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CellMar>
          <w:top w:w="115" w:type="dxa"/>
          <w:bottom w:w="115" w:type="dxa"/>
        </w:tblCellMar>
        <w:tblLook w:val="04A0" w:firstRow="1" w:lastRow="0" w:firstColumn="1" w:lastColumn="0" w:noHBand="0" w:noVBand="1"/>
      </w:tblPr>
      <w:tblGrid>
        <w:gridCol w:w="10157"/>
      </w:tblGrid>
      <w:tr w:rsidR="002B10EF" w:rsidRPr="004258A9" w14:paraId="58514DA2" w14:textId="77777777" w:rsidTr="006B01BC">
        <w:tc>
          <w:tcPr>
            <w:tcW w:w="5000" w:type="pct"/>
          </w:tcPr>
          <w:p w14:paraId="7AAC3CDD" w14:textId="77777777" w:rsidR="007904F6" w:rsidRPr="007904F6" w:rsidRDefault="007904F6" w:rsidP="00BC33D2">
            <w:pPr>
              <w:spacing w:after="180" w:line="312" w:lineRule="auto"/>
              <w:rPr>
                <w:lang w:val="es-ES"/>
              </w:rPr>
            </w:pPr>
            <w:r>
              <w:rPr>
                <w:lang w:val="es"/>
              </w:rPr>
              <w:t>Si se siente cómodo respondiendo todas las preguntas de la solicitud en inglés, solicite a través del portal en línea.</w:t>
            </w:r>
          </w:p>
          <w:p w14:paraId="22274A12" w14:textId="5F530E6B" w:rsidR="002B10EF" w:rsidRPr="007904F6" w:rsidRDefault="007904F6" w:rsidP="006B01BC">
            <w:pPr>
              <w:spacing w:line="312" w:lineRule="auto"/>
              <w:rPr>
                <w:lang w:val="es-ES"/>
              </w:rPr>
            </w:pPr>
            <w:r w:rsidRPr="005B6C58">
              <w:rPr>
                <w:lang w:val="es"/>
              </w:rPr>
              <w:t xml:space="preserve">De lo contrario, proporcione respuestas claras y concisas a todas las preguntas a continuación y envíelas en un documento de Word a </w:t>
            </w:r>
            <w:hyperlink r:id="rId10" w:history="1">
              <w:r w:rsidRPr="00133160">
                <w:rPr>
                  <w:rStyle w:val="Hyperlink"/>
                  <w:lang w:val="es"/>
                </w:rPr>
                <w:t>frontporch@omahafoundation.org</w:t>
              </w:r>
            </w:hyperlink>
            <w:r>
              <w:rPr>
                <w:lang w:val="es"/>
              </w:rPr>
              <w:t xml:space="preserve"> utilizando la línea de asunto</w:t>
            </w:r>
            <w:r w:rsidRPr="008B1620">
              <w:rPr>
                <w:b/>
                <w:bCs/>
                <w:i/>
                <w:iCs/>
                <w:lang w:val="es"/>
              </w:rPr>
              <w:t xml:space="preserve"> </w:t>
            </w:r>
            <w:proofErr w:type="spellStart"/>
            <w:r w:rsidR="00C26479">
              <w:rPr>
                <w:b/>
                <w:bCs/>
                <w:i/>
                <w:iCs/>
                <w:lang w:val="es"/>
              </w:rPr>
              <w:t>Application</w:t>
            </w:r>
            <w:proofErr w:type="spellEnd"/>
            <w:r w:rsidR="00C26479">
              <w:rPr>
                <w:b/>
                <w:bCs/>
                <w:i/>
                <w:iCs/>
                <w:lang w:val="es"/>
              </w:rPr>
              <w:t xml:space="preserve"> </w:t>
            </w:r>
            <w:proofErr w:type="spellStart"/>
            <w:r w:rsidR="00C26479">
              <w:rPr>
                <w:b/>
                <w:bCs/>
                <w:i/>
                <w:iCs/>
                <w:lang w:val="es"/>
              </w:rPr>
              <w:t>Submission</w:t>
            </w:r>
            <w:proofErr w:type="spellEnd"/>
            <w:r w:rsidRPr="008B1620">
              <w:rPr>
                <w:b/>
                <w:bCs/>
                <w:i/>
                <w:iCs/>
                <w:lang w:val="es"/>
              </w:rPr>
              <w:t xml:space="preserve"> – Español – El nombre de su organización</w:t>
            </w:r>
            <w:r>
              <w:rPr>
                <w:lang w:val="es"/>
              </w:rPr>
              <w:t xml:space="preserve">. Adjunte todas las cargas requeridas como archivos </w:t>
            </w:r>
            <w:r w:rsidR="00AD5E24">
              <w:rPr>
                <w:lang w:val="es"/>
              </w:rPr>
              <w:t>PDF</w:t>
            </w:r>
            <w:r>
              <w:rPr>
                <w:lang w:val="es"/>
              </w:rPr>
              <w:t xml:space="preserve"> dentro del mismo correo electrónico. Si los tamaños de archivo son demasiado grandes, envíe los archivos </w:t>
            </w:r>
            <w:r w:rsidR="00AD5E24">
              <w:rPr>
                <w:lang w:val="es"/>
              </w:rPr>
              <w:t>PDF</w:t>
            </w:r>
            <w:r>
              <w:rPr>
                <w:lang w:val="es"/>
              </w:rPr>
              <w:t xml:space="preserve"> en correos electrónicos separados inmediatamente después.</w:t>
            </w:r>
          </w:p>
        </w:tc>
      </w:tr>
    </w:tbl>
    <w:p w14:paraId="70400866" w14:textId="77777777" w:rsidR="002B10EF" w:rsidRPr="007904F6" w:rsidRDefault="002B10EF" w:rsidP="00A523BF">
      <w:pPr>
        <w:spacing w:after="0" w:line="312" w:lineRule="auto"/>
        <w:rPr>
          <w:bCs/>
          <w:sz w:val="18"/>
          <w:szCs w:val="18"/>
          <w:lang w:val="es-ES"/>
        </w:rPr>
      </w:pPr>
    </w:p>
    <w:p w14:paraId="6566F16C" w14:textId="77777777" w:rsidR="00B5528E" w:rsidRPr="00B5528E" w:rsidRDefault="00B5528E" w:rsidP="00BF1793">
      <w:pPr>
        <w:spacing w:after="0" w:line="312" w:lineRule="auto"/>
        <w:rPr>
          <w:lang w:val="es-ES"/>
        </w:rPr>
      </w:pPr>
      <w:r>
        <w:rPr>
          <w:bCs/>
          <w:lang w:val="es"/>
        </w:rPr>
        <w:t>Si solicita en línea, es posible que se le pida que responda preguntas sobre la elegibilidad del préstamo ARPA.</w:t>
      </w:r>
    </w:p>
    <w:p w14:paraId="189393EB" w14:textId="77777777" w:rsidR="00A523BF" w:rsidRPr="00B5528E" w:rsidRDefault="00A523BF" w:rsidP="00522915">
      <w:pPr>
        <w:spacing w:after="0" w:line="312" w:lineRule="auto"/>
        <w:rPr>
          <w:sz w:val="18"/>
          <w:szCs w:val="18"/>
          <w:lang w:val="es-ES"/>
        </w:rPr>
      </w:pPr>
    </w:p>
    <w:p w14:paraId="175F83F2" w14:textId="77777777" w:rsidR="00B5528E" w:rsidRPr="0043489D" w:rsidRDefault="00B5528E" w:rsidP="001C1623">
      <w:pPr>
        <w:spacing w:after="0" w:line="312" w:lineRule="auto"/>
        <w:rPr>
          <w:b/>
          <w:sz w:val="24"/>
          <w:szCs w:val="24"/>
        </w:rPr>
      </w:pPr>
      <w:r w:rsidRPr="0043489D">
        <w:rPr>
          <w:b/>
          <w:sz w:val="24"/>
          <w:szCs w:val="24"/>
          <w:lang w:val="es"/>
        </w:rPr>
        <w:t>Información de la organización</w:t>
      </w:r>
    </w:p>
    <w:p w14:paraId="5757FA56" w14:textId="77777777" w:rsidR="00B5528E" w:rsidRDefault="00B5528E" w:rsidP="001F1519">
      <w:pPr>
        <w:pStyle w:val="ListParagraph"/>
        <w:numPr>
          <w:ilvl w:val="0"/>
          <w:numId w:val="2"/>
        </w:numPr>
        <w:spacing w:after="0" w:line="312" w:lineRule="auto"/>
      </w:pPr>
      <w:r>
        <w:rPr>
          <w:lang w:val="es"/>
        </w:rPr>
        <w:t>Nombre de la organización</w:t>
      </w:r>
    </w:p>
    <w:p w14:paraId="42CF4DF2" w14:textId="77777777" w:rsidR="00B5528E" w:rsidRPr="00B5528E" w:rsidRDefault="00B5528E" w:rsidP="001F1519">
      <w:pPr>
        <w:pStyle w:val="ListParagraph"/>
        <w:numPr>
          <w:ilvl w:val="0"/>
          <w:numId w:val="2"/>
        </w:numPr>
        <w:spacing w:after="0" w:line="312" w:lineRule="auto"/>
        <w:rPr>
          <w:lang w:val="es-ES"/>
        </w:rPr>
      </w:pPr>
      <w:r>
        <w:rPr>
          <w:lang w:val="es"/>
        </w:rPr>
        <w:t>Número de identificación fiscal federal (EIN)</w:t>
      </w:r>
    </w:p>
    <w:p w14:paraId="62DF54E2" w14:textId="77777777" w:rsidR="00B5528E" w:rsidRPr="00B5528E" w:rsidRDefault="00B5528E" w:rsidP="001F1519">
      <w:pPr>
        <w:pStyle w:val="ListParagraph"/>
        <w:numPr>
          <w:ilvl w:val="0"/>
          <w:numId w:val="2"/>
        </w:numPr>
        <w:spacing w:after="0" w:line="312" w:lineRule="auto"/>
        <w:rPr>
          <w:lang w:val="es-ES"/>
        </w:rPr>
      </w:pPr>
      <w:r w:rsidRPr="00B55841">
        <w:rPr>
          <w:lang w:val="es"/>
        </w:rPr>
        <w:t>Identificador único de entidad (UEI)</w:t>
      </w:r>
    </w:p>
    <w:p w14:paraId="6777337A" w14:textId="77777777" w:rsidR="00B5528E" w:rsidRDefault="00B5528E" w:rsidP="001F1519">
      <w:pPr>
        <w:pStyle w:val="ListParagraph"/>
        <w:numPr>
          <w:ilvl w:val="0"/>
          <w:numId w:val="2"/>
        </w:numPr>
        <w:spacing w:after="0" w:line="312" w:lineRule="auto"/>
      </w:pPr>
      <w:r>
        <w:rPr>
          <w:lang w:val="es"/>
        </w:rPr>
        <w:t>Dirección física</w:t>
      </w:r>
    </w:p>
    <w:p w14:paraId="6728A4AC" w14:textId="77777777" w:rsidR="00017CE0" w:rsidRPr="00017CE0" w:rsidRDefault="00017CE0" w:rsidP="001F1519">
      <w:pPr>
        <w:pStyle w:val="ListParagraph"/>
        <w:numPr>
          <w:ilvl w:val="0"/>
          <w:numId w:val="2"/>
        </w:numPr>
        <w:spacing w:after="0" w:line="312" w:lineRule="auto"/>
        <w:rPr>
          <w:lang w:val="es-ES"/>
        </w:rPr>
      </w:pPr>
      <w:r>
        <w:rPr>
          <w:lang w:val="es"/>
        </w:rPr>
        <w:t>Dirección postal (si es diferente)</w:t>
      </w:r>
    </w:p>
    <w:p w14:paraId="7D2F3117" w14:textId="77777777" w:rsidR="00017CE0" w:rsidRPr="00017CE0" w:rsidRDefault="00017CE0" w:rsidP="001F1519">
      <w:pPr>
        <w:pStyle w:val="ListParagraph"/>
        <w:numPr>
          <w:ilvl w:val="0"/>
          <w:numId w:val="2"/>
        </w:numPr>
        <w:spacing w:after="0" w:line="312" w:lineRule="auto"/>
        <w:rPr>
          <w:lang w:val="es-ES"/>
        </w:rPr>
      </w:pPr>
      <w:r>
        <w:rPr>
          <w:lang w:val="es"/>
        </w:rPr>
        <w:t>Sitio web (si está disponible)</w:t>
      </w:r>
    </w:p>
    <w:p w14:paraId="091F81C1" w14:textId="77777777" w:rsidR="00017CE0" w:rsidRPr="00017CE0" w:rsidRDefault="00017CE0" w:rsidP="001F1519">
      <w:pPr>
        <w:pStyle w:val="ListParagraph"/>
        <w:numPr>
          <w:ilvl w:val="0"/>
          <w:numId w:val="2"/>
        </w:numPr>
        <w:spacing w:after="0" w:line="312" w:lineRule="auto"/>
        <w:rPr>
          <w:lang w:val="es-ES"/>
        </w:rPr>
      </w:pPr>
      <w:r w:rsidRPr="00953D11">
        <w:rPr>
          <w:lang w:val="es"/>
        </w:rPr>
        <w:t xml:space="preserve">Artículos de incorporación (requerido solo para organizaciones sin fines de lucro): </w:t>
      </w:r>
      <w:r w:rsidRPr="00953D11">
        <w:rPr>
          <w:b/>
          <w:color w:val="2E74B5" w:themeColor="accent5" w:themeShade="BF"/>
          <w:lang w:val="es"/>
        </w:rPr>
        <w:t>cargue</w:t>
      </w:r>
    </w:p>
    <w:p w14:paraId="5B75E78F" w14:textId="77777777" w:rsidR="00017CE0" w:rsidRPr="00017CE0" w:rsidRDefault="00017CE0" w:rsidP="001F1519">
      <w:pPr>
        <w:pStyle w:val="ListParagraph"/>
        <w:numPr>
          <w:ilvl w:val="0"/>
          <w:numId w:val="2"/>
        </w:numPr>
        <w:spacing w:after="0" w:line="312" w:lineRule="auto"/>
        <w:rPr>
          <w:lang w:val="es-ES"/>
        </w:rPr>
      </w:pPr>
      <w:r w:rsidRPr="00953D11">
        <w:rPr>
          <w:lang w:val="es"/>
        </w:rPr>
        <w:t xml:space="preserve">Estatutos (requeridos solo para organizaciones sin fines de lucro): </w:t>
      </w:r>
      <w:r w:rsidRPr="00953D11">
        <w:rPr>
          <w:b/>
          <w:color w:val="2E74B5" w:themeColor="accent5" w:themeShade="BF"/>
          <w:lang w:val="es"/>
        </w:rPr>
        <w:t>cargar</w:t>
      </w:r>
    </w:p>
    <w:p w14:paraId="6B7DCA55" w14:textId="77777777" w:rsidR="00227342" w:rsidRPr="00227342" w:rsidRDefault="00227342" w:rsidP="001F1519">
      <w:pPr>
        <w:pStyle w:val="ListParagraph"/>
        <w:numPr>
          <w:ilvl w:val="0"/>
          <w:numId w:val="2"/>
        </w:numPr>
        <w:spacing w:after="0" w:line="312" w:lineRule="auto"/>
        <w:rPr>
          <w:lang w:val="es-ES"/>
        </w:rPr>
      </w:pPr>
      <w:r w:rsidRPr="003368BE">
        <w:rPr>
          <w:lang w:val="es"/>
        </w:rPr>
        <w:t xml:space="preserve">501 (c) (3) Carta de determinación del IRS (requerida solo para organizaciones sin fines de lucro) – </w:t>
      </w:r>
      <w:r w:rsidRPr="00CE76C0">
        <w:rPr>
          <w:b/>
          <w:color w:val="2E74B5" w:themeColor="accent5" w:themeShade="BF"/>
          <w:lang w:val="es"/>
        </w:rPr>
        <w:t>cargar</w:t>
      </w:r>
    </w:p>
    <w:p w14:paraId="3AD4C6A9" w14:textId="4A65A0D3" w:rsidR="00227342" w:rsidRPr="00227342" w:rsidRDefault="00227342" w:rsidP="001F1519">
      <w:pPr>
        <w:pStyle w:val="ListParagraph"/>
        <w:numPr>
          <w:ilvl w:val="0"/>
          <w:numId w:val="2"/>
        </w:numPr>
        <w:spacing w:after="0" w:line="312" w:lineRule="auto"/>
        <w:rPr>
          <w:lang w:val="es-ES"/>
        </w:rPr>
      </w:pPr>
      <w:r w:rsidRPr="003368BE">
        <w:rPr>
          <w:lang w:val="es"/>
        </w:rPr>
        <w:t xml:space="preserve">Acuerdo operativo (requerido solo para </w:t>
      </w:r>
      <w:r w:rsidR="00A770F4" w:rsidRPr="001056B2">
        <w:rPr>
          <w:iCs/>
          <w:lang w:val="es"/>
        </w:rPr>
        <w:t>LLC</w:t>
      </w:r>
      <w:r w:rsidR="00A770F4" w:rsidRPr="003368BE">
        <w:rPr>
          <w:lang w:val="es"/>
        </w:rPr>
        <w:t>)</w:t>
      </w:r>
      <w:r w:rsidRPr="003368BE">
        <w:rPr>
          <w:lang w:val="es"/>
        </w:rPr>
        <w:t xml:space="preserve">: </w:t>
      </w:r>
      <w:r w:rsidRPr="00CE76C0">
        <w:rPr>
          <w:b/>
          <w:color w:val="2E74B5" w:themeColor="accent5" w:themeShade="BF"/>
          <w:lang w:val="es"/>
        </w:rPr>
        <w:t>carga</w:t>
      </w:r>
    </w:p>
    <w:p w14:paraId="0562F5E6" w14:textId="5D9E26D8" w:rsidR="00227342" w:rsidRPr="00227342" w:rsidRDefault="00227342" w:rsidP="001F1519">
      <w:pPr>
        <w:pStyle w:val="ListParagraph"/>
        <w:numPr>
          <w:ilvl w:val="0"/>
          <w:numId w:val="2"/>
        </w:numPr>
        <w:spacing w:after="0" w:line="312" w:lineRule="auto"/>
        <w:rPr>
          <w:lang w:val="es-ES"/>
        </w:rPr>
      </w:pPr>
      <w:r w:rsidRPr="003368BE">
        <w:rPr>
          <w:lang w:val="es"/>
        </w:rPr>
        <w:t xml:space="preserve">Política contra la discriminación – </w:t>
      </w:r>
      <w:r w:rsidR="002140BD">
        <w:rPr>
          <w:b/>
          <w:color w:val="2E74B5" w:themeColor="accent5" w:themeShade="BF"/>
          <w:lang w:val="es"/>
        </w:rPr>
        <w:t>cargar</w:t>
      </w:r>
    </w:p>
    <w:p w14:paraId="0DAD448E" w14:textId="77777777" w:rsidR="00A11214" w:rsidRPr="00227342" w:rsidRDefault="00A11214" w:rsidP="00720693">
      <w:pPr>
        <w:spacing w:after="0" w:line="312" w:lineRule="auto"/>
        <w:rPr>
          <w:lang w:val="es-ES"/>
        </w:rPr>
      </w:pPr>
    </w:p>
    <w:p w14:paraId="758AACCD" w14:textId="77777777" w:rsidR="002140BD" w:rsidRPr="0043489D" w:rsidRDefault="002140BD" w:rsidP="00EE619D">
      <w:pPr>
        <w:spacing w:after="0" w:line="312" w:lineRule="auto"/>
        <w:rPr>
          <w:b/>
          <w:sz w:val="24"/>
          <w:szCs w:val="24"/>
        </w:rPr>
      </w:pPr>
      <w:r w:rsidRPr="0043489D">
        <w:rPr>
          <w:b/>
          <w:sz w:val="24"/>
          <w:szCs w:val="24"/>
          <w:lang w:val="es"/>
        </w:rPr>
        <w:t>Organización y Liderazgo de Proyectos</w:t>
      </w:r>
    </w:p>
    <w:p w14:paraId="757842D3" w14:textId="77777777" w:rsidR="003A7F91" w:rsidRPr="003A7F91" w:rsidRDefault="003A7F91" w:rsidP="001F1519">
      <w:pPr>
        <w:pStyle w:val="ListParagraph"/>
        <w:numPr>
          <w:ilvl w:val="0"/>
          <w:numId w:val="3"/>
        </w:numPr>
        <w:spacing w:after="0" w:line="312" w:lineRule="auto"/>
        <w:rPr>
          <w:lang w:val="es-ES"/>
        </w:rPr>
      </w:pPr>
      <w:r w:rsidRPr="005820F3">
        <w:rPr>
          <w:b/>
          <w:bCs/>
          <w:lang w:val="es"/>
        </w:rPr>
        <w:t>Contacto principal</w:t>
      </w:r>
      <w:r>
        <w:rPr>
          <w:lang w:val="es"/>
        </w:rPr>
        <w:t xml:space="preserve"> para la solicitud: nombre, título, correo electrónico, teléfono</w:t>
      </w:r>
    </w:p>
    <w:p w14:paraId="670BCE0A" w14:textId="77777777" w:rsidR="003A7F91" w:rsidRPr="003A7F91" w:rsidRDefault="003A7F91" w:rsidP="001F1519">
      <w:pPr>
        <w:pStyle w:val="ListParagraph"/>
        <w:numPr>
          <w:ilvl w:val="1"/>
          <w:numId w:val="3"/>
        </w:numPr>
        <w:spacing w:after="0" w:line="312" w:lineRule="auto"/>
        <w:rPr>
          <w:lang w:val="es-ES"/>
        </w:rPr>
      </w:pPr>
      <w:r w:rsidRPr="00E34310">
        <w:rPr>
          <w:lang w:val="es"/>
        </w:rPr>
        <w:t>Tenga en cuenta:</w:t>
      </w:r>
      <w:r w:rsidRPr="00E34310">
        <w:rPr>
          <w:i/>
          <w:iCs/>
          <w:lang w:val="es"/>
        </w:rPr>
        <w:t xml:space="preserve"> Todas las comunicaciones relacionadas con </w:t>
      </w:r>
      <w:r>
        <w:rPr>
          <w:i/>
          <w:iCs/>
          <w:lang w:val="es"/>
        </w:rPr>
        <w:t>su</w:t>
      </w:r>
      <w:r w:rsidRPr="00E34310">
        <w:rPr>
          <w:i/>
          <w:iCs/>
          <w:lang w:val="es"/>
        </w:rPr>
        <w:t xml:space="preserve"> solicitud de financiación</w:t>
      </w:r>
      <w:r>
        <w:rPr>
          <w:i/>
          <w:iCs/>
          <w:lang w:val="es"/>
        </w:rPr>
        <w:t xml:space="preserve"> irán a este correo electrónico.</w:t>
      </w:r>
    </w:p>
    <w:p w14:paraId="06518E82" w14:textId="77777777" w:rsidR="003A7F91" w:rsidRPr="003A7F91" w:rsidRDefault="003A7F91" w:rsidP="001F1519">
      <w:pPr>
        <w:pStyle w:val="ListParagraph"/>
        <w:numPr>
          <w:ilvl w:val="0"/>
          <w:numId w:val="3"/>
        </w:numPr>
        <w:spacing w:after="0" w:line="312" w:lineRule="auto"/>
        <w:rPr>
          <w:lang w:val="es-ES"/>
        </w:rPr>
      </w:pPr>
      <w:r w:rsidRPr="005820F3">
        <w:rPr>
          <w:b/>
          <w:bCs/>
          <w:lang w:val="es"/>
        </w:rPr>
        <w:t>Director Ejecutivo</w:t>
      </w:r>
      <w:r>
        <w:rPr>
          <w:lang w:val="es"/>
        </w:rPr>
        <w:t xml:space="preserve"> (o rol equivalente): nombre, cargo, correo electrónico, si es diferente del contacto principal</w:t>
      </w:r>
    </w:p>
    <w:p w14:paraId="44D71BC7" w14:textId="5263A92A" w:rsidR="00E73A42" w:rsidRPr="000B3FF5" w:rsidRDefault="00E73A42" w:rsidP="001F1519">
      <w:pPr>
        <w:pStyle w:val="ListParagraph"/>
        <w:numPr>
          <w:ilvl w:val="0"/>
          <w:numId w:val="3"/>
        </w:numPr>
        <w:spacing w:after="0" w:line="312" w:lineRule="auto"/>
        <w:rPr>
          <w:lang w:val="es-ES"/>
        </w:rPr>
      </w:pPr>
      <w:r>
        <w:rPr>
          <w:b/>
          <w:bCs/>
          <w:lang w:val="es"/>
        </w:rPr>
        <w:t>Junta directiva</w:t>
      </w:r>
      <w:r>
        <w:rPr>
          <w:lang w:val="es"/>
        </w:rPr>
        <w:t xml:space="preserve"> </w:t>
      </w:r>
      <w:r w:rsidR="000B3FF5">
        <w:rPr>
          <w:lang w:val="es"/>
        </w:rPr>
        <w:t>actual:</w:t>
      </w:r>
      <w:r>
        <w:rPr>
          <w:lang w:val="es"/>
        </w:rPr>
        <w:t xml:space="preserve"> enumere a los miembros actuales de su junta, incluidos los títulos de los funcionarios y la afiliación profesional, si corresponde. No incluya información de contacto.</w:t>
      </w:r>
    </w:p>
    <w:p w14:paraId="65AE63AF" w14:textId="77777777" w:rsidR="00A770F4" w:rsidRPr="00A770F4" w:rsidRDefault="00E73A42" w:rsidP="001F1519">
      <w:pPr>
        <w:pStyle w:val="ListParagraph"/>
        <w:numPr>
          <w:ilvl w:val="0"/>
          <w:numId w:val="3"/>
        </w:numPr>
        <w:spacing w:after="0" w:line="312" w:lineRule="auto"/>
        <w:rPr>
          <w:lang w:val="es-ES"/>
        </w:rPr>
      </w:pPr>
      <w:r w:rsidRPr="00E73A42">
        <w:rPr>
          <w:b/>
          <w:bCs/>
          <w:lang w:val="es-ES"/>
        </w:rPr>
        <w:t>Personal del proyecto</w:t>
      </w:r>
      <w:r w:rsidRPr="00DC308D">
        <w:rPr>
          <w:lang w:val="es"/>
        </w:rPr>
        <w:t xml:space="preserve">– Identificar el personal específico que será responsable de liderar este proyecto y describir sus roles. Incluya años de experiencia, logros clave, conocimiento del desarrollo de viviendas </w:t>
      </w:r>
    </w:p>
    <w:p w14:paraId="5CFD801B" w14:textId="77777777" w:rsidR="00174E23" w:rsidRDefault="00E73A42" w:rsidP="00174E23">
      <w:pPr>
        <w:pStyle w:val="ListParagraph"/>
        <w:spacing w:after="0" w:line="312" w:lineRule="auto"/>
        <w:rPr>
          <w:lang w:val="es"/>
        </w:rPr>
      </w:pPr>
      <w:r w:rsidRPr="00DC308D">
        <w:rPr>
          <w:lang w:val="es"/>
        </w:rPr>
        <w:lastRenderedPageBreak/>
        <w:t>y / o regulaciones gubernamentales, antecedentes de gestión financiera, certificaciones profesionales (si corresponde) y otra información que demuestre capacidad para llevar a cabo el proyecto. Incluya también información sobre la diversidad del personal y / o la experiencia relacionada con la vivienda asequible.</w:t>
      </w:r>
    </w:p>
    <w:p w14:paraId="7D7076EF" w14:textId="46704B17" w:rsidR="000B3FF5" w:rsidRPr="00174E23" w:rsidRDefault="00E13C96" w:rsidP="00174E23">
      <w:pPr>
        <w:pStyle w:val="ListParagraph"/>
        <w:numPr>
          <w:ilvl w:val="0"/>
          <w:numId w:val="3"/>
        </w:numPr>
        <w:spacing w:after="0" w:line="312" w:lineRule="auto"/>
        <w:rPr>
          <w:lang w:val="es-ES"/>
        </w:rPr>
      </w:pPr>
      <w:r w:rsidRPr="00174E23">
        <w:rPr>
          <w:b/>
          <w:iCs/>
          <w:lang w:val="es"/>
        </w:rPr>
        <w:t>El diagrama organizacional</w:t>
      </w:r>
      <w:r w:rsidRPr="00174E23">
        <w:rPr>
          <w:lang w:val="es"/>
        </w:rPr>
        <w:t xml:space="preserve"> </w:t>
      </w:r>
      <w:r w:rsidR="000B3FF5" w:rsidRPr="00174E23">
        <w:rPr>
          <w:lang w:val="es"/>
        </w:rPr>
        <w:t xml:space="preserve">– </w:t>
      </w:r>
      <w:r w:rsidR="000B3FF5" w:rsidRPr="00174E23">
        <w:rPr>
          <w:b/>
          <w:color w:val="2E74B5" w:themeColor="accent5" w:themeShade="BF"/>
          <w:lang w:val="es"/>
        </w:rPr>
        <w:t>cargar</w:t>
      </w:r>
    </w:p>
    <w:p w14:paraId="3F0FF46F" w14:textId="77777777" w:rsidR="00174E23" w:rsidRPr="00174E23" w:rsidRDefault="00174E23" w:rsidP="00174E23">
      <w:pPr>
        <w:spacing w:after="0" w:line="312" w:lineRule="auto"/>
        <w:rPr>
          <w:lang w:val="es-ES"/>
        </w:rPr>
      </w:pPr>
    </w:p>
    <w:p w14:paraId="2C199031" w14:textId="77777777" w:rsidR="00C03BD7" w:rsidRPr="00174E23" w:rsidRDefault="00C03BD7" w:rsidP="00814CA1">
      <w:pPr>
        <w:spacing w:after="0" w:line="312" w:lineRule="auto"/>
        <w:rPr>
          <w:b/>
          <w:sz w:val="24"/>
          <w:szCs w:val="24"/>
          <w:lang w:val="es-419"/>
        </w:rPr>
      </w:pPr>
      <w:r w:rsidRPr="0043489D">
        <w:rPr>
          <w:b/>
          <w:sz w:val="24"/>
          <w:szCs w:val="24"/>
          <w:lang w:val="es"/>
        </w:rPr>
        <w:t>Descripción general de la organización</w:t>
      </w:r>
    </w:p>
    <w:p w14:paraId="37CDE229" w14:textId="571E3752" w:rsidR="00C03BD7" w:rsidRPr="00C03BD7" w:rsidRDefault="00C03BD7" w:rsidP="001F1519">
      <w:pPr>
        <w:pStyle w:val="ListParagraph"/>
        <w:numPr>
          <w:ilvl w:val="0"/>
          <w:numId w:val="4"/>
        </w:numPr>
        <w:spacing w:after="0" w:line="312" w:lineRule="auto"/>
        <w:ind w:hanging="360"/>
        <w:rPr>
          <w:lang w:val="es-ES"/>
        </w:rPr>
      </w:pPr>
      <w:r w:rsidRPr="00C03BD7">
        <w:rPr>
          <w:b/>
          <w:bCs/>
          <w:lang w:val="es-ES"/>
        </w:rPr>
        <w:t>Breve historia y misión</w:t>
      </w:r>
      <w:r w:rsidRPr="00C03BD7">
        <w:rPr>
          <w:lang w:val="es-ES"/>
        </w:rPr>
        <w:t xml:space="preserve"> – </w:t>
      </w:r>
      <w:r w:rsidRPr="00C64932">
        <w:rPr>
          <w:lang w:val="es"/>
        </w:rPr>
        <w:t>Proporcione una breve historia y la misión de su organización, incluida su experiencia con viviendas asequibles (definidas como 120% de ingreso medio del área (</w:t>
      </w:r>
      <w:hyperlink r:id="rId11" w:history="1">
        <w:r w:rsidRPr="006B0FF4">
          <w:rPr>
            <w:rStyle w:val="Hyperlink"/>
            <w:lang w:val="es"/>
          </w:rPr>
          <w:t>AMI</w:t>
        </w:r>
      </w:hyperlink>
      <w:r w:rsidRPr="00C64932">
        <w:rPr>
          <w:lang w:val="es"/>
        </w:rPr>
        <w:t>) o menos</w:t>
      </w:r>
      <w:r w:rsidRPr="0043489D">
        <w:rPr>
          <w:lang w:val="es"/>
        </w:rPr>
        <w:t>).</w:t>
      </w:r>
    </w:p>
    <w:p w14:paraId="44D6FADB" w14:textId="77777777" w:rsidR="005B6F22" w:rsidRPr="005B6F22" w:rsidRDefault="00C03BD7" w:rsidP="001F1519">
      <w:pPr>
        <w:pStyle w:val="ListParagraph"/>
        <w:numPr>
          <w:ilvl w:val="0"/>
          <w:numId w:val="4"/>
        </w:numPr>
        <w:spacing w:after="0" w:line="312" w:lineRule="auto"/>
        <w:ind w:hanging="360"/>
        <w:rPr>
          <w:lang w:val="es-ES"/>
        </w:rPr>
      </w:pPr>
      <w:r w:rsidRPr="005B6F22">
        <w:rPr>
          <w:b/>
          <w:bCs/>
          <w:lang w:val="es-ES"/>
        </w:rPr>
        <w:t>Logros Principales</w:t>
      </w:r>
      <w:r w:rsidR="005B6F22" w:rsidRPr="00D52884">
        <w:rPr>
          <w:lang w:val="es"/>
        </w:rPr>
        <w:t>– Describa los principales logros de su organización, en particular los que se relacionan con el proyecto propuesto. Si usted es una organización nueva, por favor describa cómo este proyecto apoya sus objetivos organizacionales.</w:t>
      </w:r>
    </w:p>
    <w:p w14:paraId="4ADCC12E" w14:textId="0662716A" w:rsidR="00506748" w:rsidRPr="005B6F22" w:rsidRDefault="00506748" w:rsidP="00720693">
      <w:pPr>
        <w:spacing w:after="0" w:line="312" w:lineRule="auto"/>
        <w:rPr>
          <w:lang w:val="es-ES"/>
        </w:rPr>
      </w:pPr>
    </w:p>
    <w:p w14:paraId="49299902" w14:textId="77777777" w:rsidR="005B6F22" w:rsidRPr="0043489D" w:rsidRDefault="005B6F22" w:rsidP="00D84A35">
      <w:pPr>
        <w:spacing w:after="0" w:line="312" w:lineRule="auto"/>
        <w:rPr>
          <w:b/>
          <w:sz w:val="24"/>
          <w:szCs w:val="24"/>
        </w:rPr>
      </w:pPr>
      <w:r w:rsidRPr="0043489D">
        <w:rPr>
          <w:b/>
          <w:sz w:val="24"/>
          <w:szCs w:val="24"/>
          <w:lang w:val="es"/>
        </w:rPr>
        <w:t>Descripción general del proyecto</w:t>
      </w:r>
    </w:p>
    <w:p w14:paraId="58ABAE07" w14:textId="77777777" w:rsidR="005B6F22" w:rsidRPr="005B6F22" w:rsidRDefault="005B6F22" w:rsidP="001F1519">
      <w:pPr>
        <w:pStyle w:val="ListParagraph"/>
        <w:numPr>
          <w:ilvl w:val="0"/>
          <w:numId w:val="5"/>
        </w:numPr>
        <w:spacing w:after="0" w:line="312" w:lineRule="auto"/>
        <w:rPr>
          <w:lang w:val="es-ES"/>
        </w:rPr>
      </w:pPr>
      <w:r>
        <w:rPr>
          <w:lang w:val="es"/>
        </w:rPr>
        <w:t>Título del proyecto (por ejemplo, dirección o nombre del sitio del proyecto)</w:t>
      </w:r>
    </w:p>
    <w:p w14:paraId="04CD119C" w14:textId="1C5A0FCC" w:rsidR="0019339C" w:rsidRDefault="00D25599" w:rsidP="001F1519">
      <w:pPr>
        <w:pStyle w:val="ListParagraph"/>
        <w:numPr>
          <w:ilvl w:val="0"/>
          <w:numId w:val="5"/>
        </w:numPr>
        <w:spacing w:after="0" w:line="312" w:lineRule="auto"/>
      </w:pPr>
      <w:r>
        <w:rPr>
          <w:lang w:val="es"/>
        </w:rPr>
        <w:t xml:space="preserve">Presupuesto total del proyecto: </w:t>
      </w:r>
      <w:r w:rsidR="002347B8">
        <w:t>$______________</w:t>
      </w:r>
    </w:p>
    <w:p w14:paraId="52E3A144" w14:textId="72B44DE2" w:rsidR="00C05E03" w:rsidRDefault="00E13C96" w:rsidP="001F1519">
      <w:pPr>
        <w:pStyle w:val="ListParagraph"/>
        <w:numPr>
          <w:ilvl w:val="0"/>
          <w:numId w:val="5"/>
        </w:numPr>
        <w:spacing w:after="0" w:line="312" w:lineRule="auto"/>
      </w:pPr>
      <w:r w:rsidRPr="00E13C96">
        <w:t>Cantidad solicitada</w:t>
      </w:r>
      <w:r w:rsidR="00D25599" w:rsidRPr="00D25599">
        <w:t xml:space="preserve">a Front Porch Investments: </w:t>
      </w:r>
      <w:r w:rsidR="002347B8">
        <w:t>$______________</w:t>
      </w:r>
    </w:p>
    <w:p w14:paraId="0131C777" w14:textId="77777777" w:rsidR="00D25599" w:rsidRPr="00D25599" w:rsidRDefault="00D25599" w:rsidP="001F1519">
      <w:pPr>
        <w:pStyle w:val="ListParagraph"/>
        <w:numPr>
          <w:ilvl w:val="1"/>
          <w:numId w:val="5"/>
        </w:numPr>
        <w:spacing w:after="0" w:line="312" w:lineRule="auto"/>
        <w:rPr>
          <w:i/>
          <w:iCs/>
          <w:lang w:val="es-ES"/>
        </w:rPr>
      </w:pPr>
      <w:r w:rsidRPr="000135DC">
        <w:rPr>
          <w:i/>
          <w:iCs/>
          <w:lang w:val="es"/>
        </w:rPr>
        <w:t>Nota: Los costos de inspección del sitio deben incluirse como parte de su solicitud.</w:t>
      </w:r>
    </w:p>
    <w:p w14:paraId="0BFD6A0D" w14:textId="0DA960B7" w:rsidR="00C668D0" w:rsidRPr="00D25599" w:rsidRDefault="00D25599" w:rsidP="001F1519">
      <w:pPr>
        <w:pStyle w:val="ListParagraph"/>
        <w:numPr>
          <w:ilvl w:val="0"/>
          <w:numId w:val="5"/>
        </w:numPr>
        <w:spacing w:after="0" w:line="312" w:lineRule="auto"/>
        <w:rPr>
          <w:lang w:val="es-ES"/>
        </w:rPr>
      </w:pPr>
      <w:r w:rsidRPr="00DE71F9">
        <w:rPr>
          <w:lang w:val="es"/>
        </w:rPr>
        <w:t>Tipo de préstamo: seleccione todas las que correspondan</w:t>
      </w:r>
      <w:r w:rsidRPr="0043489D">
        <w:rPr>
          <w:lang w:val="es"/>
        </w:rPr>
        <w:t>:</w:t>
      </w:r>
      <w:r w:rsidR="00C668D0" w:rsidRPr="00D25599">
        <w:rPr>
          <w:lang w:val="es-ES"/>
        </w:rPr>
        <w:br/>
      </w:r>
      <w:sdt>
        <w:sdtPr>
          <w:rPr>
            <w:rFonts w:ascii="Segoe UI Symbol" w:hAnsi="Segoe UI Symbol" w:cs="Segoe UI Symbol"/>
            <w:lang w:val="es-ES"/>
          </w:rPr>
          <w:id w:val="779456030"/>
          <w14:checkbox>
            <w14:checked w14:val="0"/>
            <w14:checkedState w14:val="2612" w14:font="MS Gothic"/>
            <w14:uncheckedState w14:val="2610" w14:font="MS Gothic"/>
          </w14:checkbox>
        </w:sdtPr>
        <w:sdtContent>
          <w:r w:rsidR="00C668D0" w:rsidRPr="00D25599">
            <w:rPr>
              <w:rFonts w:ascii="MS Gothic" w:eastAsia="MS Gothic" w:hAnsi="MS Gothic" w:cs="Segoe UI Symbol" w:hint="eastAsia"/>
              <w:lang w:val="es-ES"/>
            </w:rPr>
            <w:t>☐</w:t>
          </w:r>
        </w:sdtContent>
      </w:sdt>
      <w:r w:rsidR="00C668D0" w:rsidRPr="00D25599">
        <w:rPr>
          <w:rFonts w:ascii="Segoe UI Symbol" w:hAnsi="Segoe UI Symbol" w:cs="Segoe UI Symbol"/>
          <w:lang w:val="es-ES"/>
        </w:rPr>
        <w:t xml:space="preserve"> </w:t>
      </w:r>
      <w:r w:rsidR="00700626" w:rsidRPr="00D25599">
        <w:rPr>
          <w:lang w:val="es"/>
        </w:rPr>
        <w:t xml:space="preserve">Pre-Desarrollo   </w:t>
      </w:r>
      <w:sdt>
        <w:sdtPr>
          <w:rPr>
            <w:lang w:val="es-ES"/>
          </w:rPr>
          <w:id w:val="-1765150729"/>
          <w14:checkbox>
            <w14:checked w14:val="0"/>
            <w14:checkedState w14:val="2612" w14:font="MS Gothic"/>
            <w14:uncheckedState w14:val="2610" w14:font="MS Gothic"/>
          </w14:checkbox>
        </w:sdtPr>
        <w:sdtContent>
          <w:r w:rsidR="00C668D0" w:rsidRPr="00D25599">
            <w:rPr>
              <w:rFonts w:ascii="MS Gothic" w:eastAsia="MS Gothic" w:hAnsi="MS Gothic" w:hint="eastAsia"/>
              <w:lang w:val="es-ES"/>
            </w:rPr>
            <w:t>☐</w:t>
          </w:r>
        </w:sdtContent>
      </w:sdt>
      <w:r w:rsidR="00C668D0" w:rsidRPr="00D25599">
        <w:rPr>
          <w:rFonts w:ascii="Segoe UI Symbol" w:hAnsi="Segoe UI Symbol" w:cs="Segoe UI Symbol"/>
          <w:lang w:val="es-ES"/>
        </w:rPr>
        <w:t xml:space="preserve"> </w:t>
      </w:r>
      <w:r w:rsidR="00700626" w:rsidRPr="00D25599">
        <w:rPr>
          <w:lang w:val="es"/>
        </w:rPr>
        <w:t>Adquisición</w:t>
      </w:r>
      <w:r w:rsidR="00C668D0" w:rsidRPr="00D25599">
        <w:rPr>
          <w:lang w:val="es-ES"/>
        </w:rPr>
        <w:t xml:space="preserve">*   </w:t>
      </w:r>
      <w:sdt>
        <w:sdtPr>
          <w:rPr>
            <w:lang w:val="es-ES"/>
          </w:rPr>
          <w:id w:val="319931606"/>
          <w14:checkbox>
            <w14:checked w14:val="0"/>
            <w14:checkedState w14:val="2612" w14:font="MS Gothic"/>
            <w14:uncheckedState w14:val="2610" w14:font="MS Gothic"/>
          </w14:checkbox>
        </w:sdtPr>
        <w:sdtContent>
          <w:r w:rsidR="00C668D0" w:rsidRPr="00D25599">
            <w:rPr>
              <w:rFonts w:ascii="MS Gothic" w:eastAsia="MS Gothic" w:hAnsi="MS Gothic" w:hint="eastAsia"/>
              <w:lang w:val="es-ES"/>
            </w:rPr>
            <w:t>☐</w:t>
          </w:r>
        </w:sdtContent>
      </w:sdt>
      <w:r w:rsidR="00C668D0" w:rsidRPr="00D25599">
        <w:rPr>
          <w:rFonts w:ascii="Segoe UI Symbol" w:hAnsi="Segoe UI Symbol" w:cs="Segoe UI Symbol"/>
          <w:lang w:val="es-ES"/>
        </w:rPr>
        <w:t xml:space="preserve"> </w:t>
      </w:r>
      <w:r w:rsidR="00700626" w:rsidRPr="00D25599">
        <w:rPr>
          <w:lang w:val="es"/>
        </w:rPr>
        <w:t>Construcción</w:t>
      </w:r>
      <w:r w:rsidR="00C668D0" w:rsidRPr="00D25599">
        <w:rPr>
          <w:lang w:val="es-ES"/>
        </w:rPr>
        <w:t xml:space="preserve">   </w:t>
      </w:r>
      <w:sdt>
        <w:sdtPr>
          <w:rPr>
            <w:lang w:val="es-ES"/>
          </w:rPr>
          <w:id w:val="477726823"/>
          <w14:checkbox>
            <w14:checked w14:val="0"/>
            <w14:checkedState w14:val="2612" w14:font="MS Gothic"/>
            <w14:uncheckedState w14:val="2610" w14:font="MS Gothic"/>
          </w14:checkbox>
        </w:sdtPr>
        <w:sdtContent>
          <w:r w:rsidR="00C668D0" w:rsidRPr="00D25599">
            <w:rPr>
              <w:rFonts w:ascii="MS Gothic" w:eastAsia="MS Gothic" w:hAnsi="MS Gothic" w:hint="eastAsia"/>
              <w:lang w:val="es-ES"/>
            </w:rPr>
            <w:t>☐</w:t>
          </w:r>
        </w:sdtContent>
      </w:sdt>
      <w:r w:rsidR="00C668D0" w:rsidRPr="00D25599">
        <w:rPr>
          <w:rFonts w:ascii="Segoe UI Symbol" w:hAnsi="Segoe UI Symbol" w:cs="Segoe UI Symbol"/>
          <w:lang w:val="es-ES"/>
        </w:rPr>
        <w:t xml:space="preserve"> </w:t>
      </w:r>
      <w:r w:rsidR="00700626" w:rsidRPr="00D25599">
        <w:rPr>
          <w:lang w:val="es"/>
        </w:rPr>
        <w:t>Puente</w:t>
      </w:r>
    </w:p>
    <w:p w14:paraId="380AA075" w14:textId="69BD6C11" w:rsidR="00700626" w:rsidRPr="00700626" w:rsidRDefault="00700626" w:rsidP="001F1519">
      <w:pPr>
        <w:pStyle w:val="ListParagraph"/>
        <w:numPr>
          <w:ilvl w:val="0"/>
          <w:numId w:val="5"/>
        </w:numPr>
        <w:spacing w:after="0" w:line="312" w:lineRule="auto"/>
        <w:rPr>
          <w:lang w:val="es-ES"/>
        </w:rPr>
      </w:pPr>
      <w:r w:rsidRPr="00DE71F9">
        <w:rPr>
          <w:lang w:val="es"/>
        </w:rPr>
        <w:t>Duración del préstamo (</w:t>
      </w:r>
      <w:r w:rsidR="00912680">
        <w:rPr>
          <w:lang w:val="es"/>
        </w:rPr>
        <w:t xml:space="preserve">corto </w:t>
      </w:r>
      <w:r w:rsidRPr="00ED3F26">
        <w:rPr>
          <w:lang w:val="es"/>
        </w:rPr>
        <w:t>o largo plazo)</w:t>
      </w:r>
    </w:p>
    <w:p w14:paraId="3A06A031" w14:textId="3CD9BBB5" w:rsidR="004C72E7" w:rsidRPr="00912680" w:rsidRDefault="00000000" w:rsidP="001F1519">
      <w:pPr>
        <w:pStyle w:val="ListParagraph"/>
        <w:numPr>
          <w:ilvl w:val="1"/>
          <w:numId w:val="5"/>
        </w:numPr>
        <w:spacing w:after="0" w:line="312" w:lineRule="auto"/>
        <w:rPr>
          <w:lang w:val="es-ES"/>
        </w:rPr>
      </w:pPr>
      <w:sdt>
        <w:sdtPr>
          <w:rPr>
            <w:rFonts w:ascii="Segoe UI Symbol" w:hAnsi="Segoe UI Symbol" w:cs="Segoe UI Symbol"/>
            <w:lang w:val="es-ES"/>
          </w:rPr>
          <w:id w:val="978034019"/>
          <w14:checkbox>
            <w14:checked w14:val="0"/>
            <w14:checkedState w14:val="2612" w14:font="MS Gothic"/>
            <w14:uncheckedState w14:val="2610" w14:font="MS Gothic"/>
          </w14:checkbox>
        </w:sdtPr>
        <w:sdtContent>
          <w:r w:rsidR="00ED3F26" w:rsidRPr="00912680">
            <w:rPr>
              <w:rFonts w:ascii="MS Gothic" w:eastAsia="MS Gothic" w:hAnsi="MS Gothic" w:cs="Segoe UI Symbol" w:hint="eastAsia"/>
              <w:lang w:val="es-ES"/>
            </w:rPr>
            <w:t>☐</w:t>
          </w:r>
        </w:sdtContent>
      </w:sdt>
      <w:r w:rsidR="00ED3F26" w:rsidRPr="00912680">
        <w:rPr>
          <w:rFonts w:ascii="Segoe UI Symbol" w:hAnsi="Segoe UI Symbol" w:cs="Segoe UI Symbol"/>
          <w:lang w:val="es-ES"/>
        </w:rPr>
        <w:t xml:space="preserve"> </w:t>
      </w:r>
      <w:r w:rsidR="00912680">
        <w:rPr>
          <w:lang w:val="es"/>
        </w:rPr>
        <w:t>Si es a corto plazo, cuántos meses (hasta 36 meses)</w:t>
      </w:r>
      <w:r w:rsidR="004C72E7" w:rsidRPr="00912680">
        <w:rPr>
          <w:lang w:val="es-ES"/>
        </w:rPr>
        <w:t xml:space="preserve">: </w:t>
      </w:r>
      <w:r w:rsidR="008D0356" w:rsidRPr="00912680">
        <w:rPr>
          <w:lang w:val="es-ES"/>
        </w:rPr>
        <w:t>___</w:t>
      </w:r>
    </w:p>
    <w:p w14:paraId="13DA2C8C" w14:textId="7C905D6C" w:rsidR="00C668D0" w:rsidRPr="00CA7F96" w:rsidRDefault="00000000" w:rsidP="001F1519">
      <w:pPr>
        <w:pStyle w:val="ListParagraph"/>
        <w:numPr>
          <w:ilvl w:val="1"/>
          <w:numId w:val="5"/>
        </w:numPr>
        <w:spacing w:after="0" w:line="312" w:lineRule="auto"/>
        <w:rPr>
          <w:lang w:val="es-ES"/>
        </w:rPr>
      </w:pPr>
      <w:sdt>
        <w:sdtPr>
          <w:rPr>
            <w:rFonts w:ascii="Segoe UI Symbol" w:hAnsi="Segoe UI Symbol" w:cs="Segoe UI Symbol"/>
            <w:lang w:val="es-ES"/>
          </w:rPr>
          <w:id w:val="-364747811"/>
          <w14:checkbox>
            <w14:checked w14:val="0"/>
            <w14:checkedState w14:val="2612" w14:font="MS Gothic"/>
            <w14:uncheckedState w14:val="2610" w14:font="MS Gothic"/>
          </w14:checkbox>
        </w:sdtPr>
        <w:sdtContent>
          <w:r w:rsidR="00ED3F26" w:rsidRPr="00CA7F96">
            <w:rPr>
              <w:rFonts w:ascii="MS Gothic" w:eastAsia="MS Gothic" w:hAnsi="MS Gothic" w:cs="Segoe UI Symbol" w:hint="eastAsia"/>
              <w:lang w:val="es-ES"/>
            </w:rPr>
            <w:t>☐</w:t>
          </w:r>
        </w:sdtContent>
      </w:sdt>
      <w:r w:rsidR="00ED3F26" w:rsidRPr="00CA7F96">
        <w:rPr>
          <w:rFonts w:ascii="Segoe UI Symbol" w:hAnsi="Segoe UI Symbol" w:cs="Segoe UI Symbol"/>
          <w:lang w:val="es-ES"/>
        </w:rPr>
        <w:t xml:space="preserve"> </w:t>
      </w:r>
      <w:r w:rsidR="00CA7F96">
        <w:rPr>
          <w:lang w:val="es"/>
        </w:rPr>
        <w:t>Si es a largo plazo, cuántos años (hasta 25 años, mínimo 20)</w:t>
      </w:r>
      <w:r w:rsidR="004C72E7" w:rsidRPr="00CA7F96">
        <w:rPr>
          <w:lang w:val="es-ES"/>
        </w:rPr>
        <w:t>:</w:t>
      </w:r>
      <w:r w:rsidR="008D0356" w:rsidRPr="00CA7F96">
        <w:rPr>
          <w:lang w:val="es-ES"/>
        </w:rPr>
        <w:t xml:space="preserve"> ___</w:t>
      </w:r>
      <w:r w:rsidR="00FE5512" w:rsidRPr="00CA7F96">
        <w:rPr>
          <w:lang w:val="es-ES"/>
        </w:rPr>
        <w:t xml:space="preserve"> </w:t>
      </w:r>
    </w:p>
    <w:p w14:paraId="65DC1F3E" w14:textId="0A6EC40F" w:rsidR="000B7194" w:rsidRPr="00CA7F96" w:rsidRDefault="00CA7F96" w:rsidP="001F1519">
      <w:pPr>
        <w:pStyle w:val="ListParagraph"/>
        <w:numPr>
          <w:ilvl w:val="0"/>
          <w:numId w:val="5"/>
        </w:numPr>
        <w:spacing w:after="0" w:line="312" w:lineRule="auto"/>
        <w:rPr>
          <w:lang w:val="es-ES"/>
        </w:rPr>
      </w:pPr>
      <w:r w:rsidRPr="00DD1340">
        <w:rPr>
          <w:lang w:val="es"/>
        </w:rPr>
        <w:t>Breve resumen del proyecto (límite: 350 palabras; descripción general del proyecto, incluida la ubicación y el cronograma)</w:t>
      </w:r>
    </w:p>
    <w:p w14:paraId="36DF696D" w14:textId="77777777" w:rsidR="00CA7F96" w:rsidRPr="00CA7F96" w:rsidRDefault="00CA7F96" w:rsidP="001F1519">
      <w:pPr>
        <w:pStyle w:val="ListParagraph"/>
        <w:numPr>
          <w:ilvl w:val="0"/>
          <w:numId w:val="5"/>
        </w:numPr>
        <w:spacing w:after="0" w:line="312" w:lineRule="auto"/>
        <w:rPr>
          <w:lang w:val="es-ES"/>
        </w:rPr>
      </w:pPr>
      <w:r>
        <w:rPr>
          <w:lang w:val="es"/>
        </w:rPr>
        <w:t>Fecha de inicio del proyecto (MM/DD/AAAA)</w:t>
      </w:r>
    </w:p>
    <w:p w14:paraId="53E62B5D" w14:textId="4C738154" w:rsidR="00684B36" w:rsidRPr="00B52E59" w:rsidRDefault="00B52E59" w:rsidP="001F1519">
      <w:pPr>
        <w:pStyle w:val="ListParagraph"/>
        <w:numPr>
          <w:ilvl w:val="0"/>
          <w:numId w:val="5"/>
        </w:numPr>
        <w:spacing w:after="0" w:line="312" w:lineRule="auto"/>
        <w:rPr>
          <w:lang w:val="es-ES"/>
        </w:rPr>
      </w:pPr>
      <w:r>
        <w:rPr>
          <w:lang w:val="es"/>
        </w:rPr>
        <w:t>Fecha de finalización del proyecto (MM/DD/AAAA)</w:t>
      </w:r>
    </w:p>
    <w:p w14:paraId="3CC6B0AD" w14:textId="77777777" w:rsidR="00B52E59" w:rsidRPr="00B52E59" w:rsidRDefault="00B52E59" w:rsidP="001F1519">
      <w:pPr>
        <w:pStyle w:val="ListParagraph"/>
        <w:numPr>
          <w:ilvl w:val="0"/>
          <w:numId w:val="5"/>
        </w:numPr>
        <w:spacing w:after="0" w:line="312" w:lineRule="auto"/>
        <w:rPr>
          <w:lang w:val="es-ES"/>
        </w:rPr>
      </w:pPr>
      <w:r>
        <w:rPr>
          <w:lang w:val="es"/>
        </w:rPr>
        <w:t>¿Cuál es la última fecha en la que podría recibir fondos FPI para este proyecto y por qué?</w:t>
      </w:r>
    </w:p>
    <w:p w14:paraId="0CFF1C0D" w14:textId="77777777" w:rsidR="0092708A" w:rsidRPr="0092708A" w:rsidRDefault="00B52E59" w:rsidP="0092708A">
      <w:pPr>
        <w:pStyle w:val="ListParagraph"/>
        <w:numPr>
          <w:ilvl w:val="0"/>
          <w:numId w:val="5"/>
        </w:numPr>
        <w:autoSpaceDE w:val="0"/>
        <w:autoSpaceDN w:val="0"/>
        <w:adjustRightInd w:val="0"/>
        <w:spacing w:after="0" w:line="312" w:lineRule="auto"/>
        <w:rPr>
          <w:rFonts w:cstheme="minorHAnsi"/>
          <w:lang w:val="es-ES"/>
        </w:rPr>
      </w:pPr>
      <w:r w:rsidRPr="00B52E59">
        <w:rPr>
          <w:lang w:val="es-ES"/>
        </w:rPr>
        <w:t xml:space="preserve">Objetivos del proyecto: seleccione todos los que correspondan: </w:t>
      </w:r>
      <w:r w:rsidRPr="00B52E59">
        <w:rPr>
          <w:i/>
          <w:iCs/>
          <w:lang w:val="es-ES"/>
        </w:rPr>
        <w:t>(</w:t>
      </w:r>
      <w:r w:rsidRPr="00B52E59">
        <w:rPr>
          <w:lang w:val="es-ES"/>
        </w:rPr>
        <w:t xml:space="preserve">las </w:t>
      </w:r>
      <w:r w:rsidRPr="00B52E59">
        <w:rPr>
          <w:i/>
          <w:iCs/>
          <w:lang w:val="es-ES"/>
        </w:rPr>
        <w:t>opciones continúan en la página siguiente)</w:t>
      </w:r>
      <w:r w:rsidR="00F649BC" w:rsidRPr="00B52E59">
        <w:rPr>
          <w:lang w:val="es-ES"/>
        </w:rPr>
        <w:br/>
      </w:r>
      <w:sdt>
        <w:sdtPr>
          <w:rPr>
            <w:rFonts w:ascii="Segoe UI Symbol" w:hAnsi="Segoe UI Symbol" w:cs="Segoe UI Symbol"/>
            <w:lang w:val="es-ES"/>
          </w:rPr>
          <w:id w:val="-330601081"/>
          <w14:checkbox>
            <w14:checked w14:val="0"/>
            <w14:checkedState w14:val="2612" w14:font="MS Gothic"/>
            <w14:uncheckedState w14:val="2610" w14:font="MS Gothic"/>
          </w14:checkbox>
        </w:sdtPr>
        <w:sdtContent>
          <w:r w:rsidR="005F127C" w:rsidRPr="00B52E59">
            <w:rPr>
              <w:rFonts w:ascii="MS Gothic" w:eastAsia="MS Gothic" w:hAnsi="MS Gothic" w:cs="Segoe UI Symbol" w:hint="eastAsia"/>
              <w:lang w:val="es-ES"/>
            </w:rPr>
            <w:t>☐</w:t>
          </w:r>
        </w:sdtContent>
      </w:sdt>
      <w:r w:rsidR="00382470" w:rsidRPr="00B52E59">
        <w:rPr>
          <w:rFonts w:ascii="Segoe UI Symbol" w:hAnsi="Segoe UI Symbol" w:cs="Segoe UI Symbol"/>
          <w:lang w:val="es-ES"/>
        </w:rPr>
        <w:t xml:space="preserve"> </w:t>
      </w:r>
      <w:r w:rsidRPr="00B52E59">
        <w:rPr>
          <w:lang w:val="es-ES"/>
        </w:rPr>
        <w:t>Rehabilitación</w:t>
      </w:r>
      <w:r w:rsidRPr="00B52E59">
        <w:rPr>
          <w:lang w:val="es-ES"/>
        </w:rPr>
        <w:br/>
      </w:r>
      <w:sdt>
        <w:sdtPr>
          <w:rPr>
            <w:rFonts w:ascii="Segoe UI Symbol" w:hAnsi="Segoe UI Symbol" w:cs="Segoe UI Symbol"/>
            <w:lang w:val="es-ES"/>
          </w:rPr>
          <w:id w:val="-1391884693"/>
          <w14:checkbox>
            <w14:checked w14:val="0"/>
            <w14:checkedState w14:val="2612" w14:font="MS Gothic"/>
            <w14:uncheckedState w14:val="2610" w14:font="MS Gothic"/>
          </w14:checkbox>
        </w:sdtPr>
        <w:sdtContent>
          <w:r w:rsidR="004B5C8F" w:rsidRPr="00B52E59">
            <w:rPr>
              <w:rFonts w:ascii="MS Gothic" w:eastAsia="MS Gothic" w:hAnsi="MS Gothic" w:cs="Segoe UI Symbol" w:hint="eastAsia"/>
              <w:lang w:val="es-ES"/>
            </w:rPr>
            <w:t>☐</w:t>
          </w:r>
        </w:sdtContent>
      </w:sdt>
      <w:r w:rsidR="00382470" w:rsidRPr="00B52E59">
        <w:rPr>
          <w:rFonts w:ascii="Segoe UI Symbol" w:hAnsi="Segoe UI Symbol" w:cs="Segoe UI Symbol"/>
          <w:lang w:val="es-ES"/>
        </w:rPr>
        <w:t xml:space="preserve"> </w:t>
      </w:r>
      <w:r w:rsidRPr="004B7E78">
        <w:rPr>
          <w:lang w:val="es"/>
        </w:rPr>
        <w:t xml:space="preserve">Obra nueva </w:t>
      </w:r>
      <w:r w:rsidR="00382470" w:rsidRPr="00B52E59">
        <w:rPr>
          <w:lang w:val="es-ES"/>
        </w:rPr>
        <w:br/>
      </w:r>
      <w:sdt>
        <w:sdtPr>
          <w:rPr>
            <w:rFonts w:ascii="Segoe UI Symbol" w:hAnsi="Segoe UI Symbol" w:cs="Segoe UI Symbol"/>
            <w:lang w:val="es-ES"/>
          </w:rPr>
          <w:id w:val="-354886753"/>
          <w14:checkbox>
            <w14:checked w14:val="0"/>
            <w14:checkedState w14:val="2612" w14:font="MS Gothic"/>
            <w14:uncheckedState w14:val="2610" w14:font="MS Gothic"/>
          </w14:checkbox>
        </w:sdtPr>
        <w:sdtContent>
          <w:r w:rsidR="004B5C8F" w:rsidRPr="00B52E59">
            <w:rPr>
              <w:rFonts w:ascii="MS Gothic" w:eastAsia="MS Gothic" w:hAnsi="MS Gothic" w:cs="Segoe UI Symbol" w:hint="eastAsia"/>
              <w:lang w:val="es-ES"/>
            </w:rPr>
            <w:t>☐</w:t>
          </w:r>
        </w:sdtContent>
      </w:sdt>
      <w:r w:rsidR="00382470" w:rsidRPr="00B52E59">
        <w:rPr>
          <w:rFonts w:ascii="Segoe UI Symbol" w:hAnsi="Segoe UI Symbol" w:cs="Segoe UI Symbol"/>
          <w:lang w:val="es-ES"/>
        </w:rPr>
        <w:t xml:space="preserve"> </w:t>
      </w:r>
      <w:r w:rsidRPr="00B52E59">
        <w:rPr>
          <w:lang w:val="es"/>
        </w:rPr>
        <w:t xml:space="preserve">Adquisición* </w:t>
      </w:r>
      <w:r w:rsidR="00382470" w:rsidRPr="00B52E59">
        <w:rPr>
          <w:lang w:val="es-ES"/>
        </w:rPr>
        <w:br/>
      </w:r>
      <w:sdt>
        <w:sdtPr>
          <w:rPr>
            <w:rFonts w:ascii="Segoe UI Symbol" w:hAnsi="Segoe UI Symbol" w:cs="Segoe UI Symbol"/>
            <w:lang w:val="es-ES"/>
          </w:rPr>
          <w:id w:val="1376590060"/>
          <w14:checkbox>
            <w14:checked w14:val="0"/>
            <w14:checkedState w14:val="2612" w14:font="MS Gothic"/>
            <w14:uncheckedState w14:val="2610" w14:font="MS Gothic"/>
          </w14:checkbox>
        </w:sdtPr>
        <w:sdtContent>
          <w:r w:rsidR="004B5C8F" w:rsidRPr="00B52E59">
            <w:rPr>
              <w:rFonts w:ascii="MS Gothic" w:eastAsia="MS Gothic" w:hAnsi="MS Gothic" w:cs="Segoe UI Symbol" w:hint="eastAsia"/>
              <w:lang w:val="es-ES"/>
            </w:rPr>
            <w:t>☐</w:t>
          </w:r>
        </w:sdtContent>
      </w:sdt>
      <w:r w:rsidR="00382470" w:rsidRPr="00B52E59">
        <w:rPr>
          <w:rFonts w:ascii="Segoe UI Symbol" w:hAnsi="Segoe UI Symbol" w:cs="Segoe UI Symbol"/>
          <w:lang w:val="es-ES"/>
        </w:rPr>
        <w:t xml:space="preserve"> </w:t>
      </w:r>
      <w:r w:rsidRPr="00B52E59">
        <w:rPr>
          <w:lang w:val="es"/>
        </w:rPr>
        <w:t xml:space="preserve">Propiedad </w:t>
      </w:r>
      <w:r w:rsidR="00382470" w:rsidRPr="00B52E59">
        <w:rPr>
          <w:lang w:val="es-ES"/>
        </w:rPr>
        <w:br/>
      </w:r>
      <w:sdt>
        <w:sdtPr>
          <w:rPr>
            <w:rFonts w:ascii="Segoe UI Symbol" w:hAnsi="Segoe UI Symbol" w:cs="Segoe UI Symbol"/>
            <w:lang w:val="es-ES"/>
          </w:rPr>
          <w:id w:val="1112093089"/>
          <w14:checkbox>
            <w14:checked w14:val="0"/>
            <w14:checkedState w14:val="2612" w14:font="MS Gothic"/>
            <w14:uncheckedState w14:val="2610" w14:font="MS Gothic"/>
          </w14:checkbox>
        </w:sdtPr>
        <w:sdtContent>
          <w:r w:rsidR="004B5C8F" w:rsidRPr="00B52E59">
            <w:rPr>
              <w:rFonts w:ascii="MS Gothic" w:eastAsia="MS Gothic" w:hAnsi="MS Gothic" w:cs="Segoe UI Symbol" w:hint="eastAsia"/>
              <w:lang w:val="es-ES"/>
            </w:rPr>
            <w:t>☐</w:t>
          </w:r>
        </w:sdtContent>
      </w:sdt>
      <w:r w:rsidR="00382470" w:rsidRPr="00B52E59">
        <w:rPr>
          <w:rFonts w:ascii="Segoe UI Symbol" w:hAnsi="Segoe UI Symbol" w:cs="Segoe UI Symbol"/>
          <w:lang w:val="es-ES"/>
        </w:rPr>
        <w:t xml:space="preserve"> </w:t>
      </w:r>
      <w:r w:rsidRPr="00B52E59">
        <w:rPr>
          <w:lang w:val="es"/>
        </w:rPr>
        <w:t>Alquiler</w:t>
      </w:r>
      <w:r w:rsidR="00382470" w:rsidRPr="00B52E59">
        <w:rPr>
          <w:lang w:val="es-ES"/>
        </w:rPr>
        <w:br/>
      </w:r>
      <w:sdt>
        <w:sdtPr>
          <w:rPr>
            <w:rFonts w:ascii="Segoe UI Symbol" w:hAnsi="Segoe UI Symbol" w:cs="Segoe UI Symbol"/>
            <w:lang w:val="es-ES"/>
          </w:rPr>
          <w:id w:val="-2078279257"/>
          <w14:checkbox>
            <w14:checked w14:val="0"/>
            <w14:checkedState w14:val="2612" w14:font="MS Gothic"/>
            <w14:uncheckedState w14:val="2610" w14:font="MS Gothic"/>
          </w14:checkbox>
        </w:sdtPr>
        <w:sdtContent>
          <w:r w:rsidR="004B5C8F" w:rsidRPr="00B52E59">
            <w:rPr>
              <w:rFonts w:ascii="MS Gothic" w:eastAsia="MS Gothic" w:hAnsi="MS Gothic" w:cs="Segoe UI Symbol" w:hint="eastAsia"/>
              <w:lang w:val="es-ES"/>
            </w:rPr>
            <w:t>☐</w:t>
          </w:r>
        </w:sdtContent>
      </w:sdt>
      <w:r w:rsidR="00382470" w:rsidRPr="00B52E59">
        <w:rPr>
          <w:rFonts w:ascii="Segoe UI Symbol" w:hAnsi="Segoe UI Symbol" w:cs="Segoe UI Symbol"/>
          <w:lang w:val="es-ES"/>
        </w:rPr>
        <w:t xml:space="preserve"> </w:t>
      </w:r>
      <w:r w:rsidRPr="00B52E59">
        <w:rPr>
          <w:lang w:val="es"/>
        </w:rPr>
        <w:t>Multifamiliar</w:t>
      </w:r>
      <w:r w:rsidR="00382470" w:rsidRPr="00B52E59">
        <w:rPr>
          <w:lang w:val="es-ES"/>
        </w:rPr>
        <w:br/>
      </w:r>
      <w:sdt>
        <w:sdtPr>
          <w:rPr>
            <w:rFonts w:ascii="Segoe UI Symbol" w:hAnsi="Segoe UI Symbol" w:cs="Segoe UI Symbol"/>
            <w:lang w:val="es-ES"/>
          </w:rPr>
          <w:id w:val="-1001198215"/>
          <w14:checkbox>
            <w14:checked w14:val="0"/>
            <w14:checkedState w14:val="2612" w14:font="MS Gothic"/>
            <w14:uncheckedState w14:val="2610" w14:font="MS Gothic"/>
          </w14:checkbox>
        </w:sdtPr>
        <w:sdtContent>
          <w:r w:rsidR="004B5C8F" w:rsidRPr="00B52E59">
            <w:rPr>
              <w:rFonts w:ascii="MS Gothic" w:eastAsia="MS Gothic" w:hAnsi="MS Gothic" w:cs="Segoe UI Symbol" w:hint="eastAsia"/>
              <w:lang w:val="es-ES"/>
            </w:rPr>
            <w:t>☐</w:t>
          </w:r>
        </w:sdtContent>
      </w:sdt>
      <w:r w:rsidR="00382470" w:rsidRPr="00B52E59">
        <w:rPr>
          <w:rFonts w:ascii="Segoe UI Symbol" w:hAnsi="Segoe UI Symbol" w:cs="Segoe UI Symbol"/>
          <w:lang w:val="es-ES"/>
        </w:rPr>
        <w:t xml:space="preserve"> </w:t>
      </w:r>
      <w:r w:rsidRPr="00B52E59">
        <w:rPr>
          <w:lang w:val="es"/>
        </w:rPr>
        <w:t>Unifamiliar</w:t>
      </w:r>
      <w:r w:rsidR="00382470" w:rsidRPr="00B52E59">
        <w:rPr>
          <w:lang w:val="es-ES"/>
        </w:rPr>
        <w:br/>
      </w:r>
      <w:sdt>
        <w:sdtPr>
          <w:rPr>
            <w:rFonts w:ascii="Segoe UI Symbol" w:hAnsi="Segoe UI Symbol" w:cs="Segoe UI Symbol"/>
            <w:lang w:val="es-ES"/>
          </w:rPr>
          <w:id w:val="373126508"/>
          <w14:checkbox>
            <w14:checked w14:val="0"/>
            <w14:checkedState w14:val="2612" w14:font="MS Gothic"/>
            <w14:uncheckedState w14:val="2610" w14:font="MS Gothic"/>
          </w14:checkbox>
        </w:sdtPr>
        <w:sdtContent>
          <w:r w:rsidR="004B5C8F" w:rsidRPr="00B52E59">
            <w:rPr>
              <w:rFonts w:ascii="MS Gothic" w:eastAsia="MS Gothic" w:hAnsi="MS Gothic" w:cs="Segoe UI Symbol" w:hint="eastAsia"/>
              <w:lang w:val="es-ES"/>
            </w:rPr>
            <w:t>☐</w:t>
          </w:r>
        </w:sdtContent>
      </w:sdt>
      <w:r w:rsidR="00382470" w:rsidRPr="00B52E59">
        <w:rPr>
          <w:rFonts w:ascii="Segoe UI Symbol" w:hAnsi="Segoe UI Symbol" w:cs="Segoe UI Symbol"/>
          <w:lang w:val="es-ES"/>
        </w:rPr>
        <w:t xml:space="preserve"> </w:t>
      </w:r>
      <w:r w:rsidR="005364A3" w:rsidRPr="00B52E59">
        <w:rPr>
          <w:lang w:val="es"/>
        </w:rPr>
        <w:t>Falta el medio</w:t>
      </w:r>
      <w:r w:rsidR="00382470" w:rsidRPr="00B52E59">
        <w:rPr>
          <w:lang w:val="es-ES"/>
        </w:rPr>
        <w:br/>
      </w:r>
      <w:sdt>
        <w:sdtPr>
          <w:rPr>
            <w:rFonts w:ascii="Segoe UI Symbol" w:hAnsi="Segoe UI Symbol" w:cs="Segoe UI Symbol"/>
            <w:lang w:val="es-ES"/>
          </w:rPr>
          <w:id w:val="-645664531"/>
          <w14:checkbox>
            <w14:checked w14:val="0"/>
            <w14:checkedState w14:val="2612" w14:font="MS Gothic"/>
            <w14:uncheckedState w14:val="2610" w14:font="MS Gothic"/>
          </w14:checkbox>
        </w:sdtPr>
        <w:sdtContent>
          <w:r w:rsidR="004B5C8F" w:rsidRPr="00B52E59">
            <w:rPr>
              <w:rFonts w:ascii="MS Gothic" w:eastAsia="MS Gothic" w:hAnsi="MS Gothic" w:cs="Segoe UI Symbol" w:hint="eastAsia"/>
              <w:lang w:val="es-ES"/>
            </w:rPr>
            <w:t>☐</w:t>
          </w:r>
        </w:sdtContent>
      </w:sdt>
      <w:r w:rsidR="00382470" w:rsidRPr="00B52E59">
        <w:rPr>
          <w:rFonts w:ascii="Segoe UI Symbol" w:hAnsi="Segoe UI Symbol" w:cs="Segoe UI Symbol"/>
          <w:lang w:val="es-ES"/>
        </w:rPr>
        <w:t xml:space="preserve"> </w:t>
      </w:r>
      <w:r w:rsidR="005364A3" w:rsidRPr="00B52E59">
        <w:rPr>
          <w:lang w:val="es"/>
        </w:rPr>
        <w:t>Reutilización adaptativa</w:t>
      </w:r>
      <w:r w:rsidR="00382470" w:rsidRPr="00B52E59">
        <w:rPr>
          <w:lang w:val="es-ES"/>
        </w:rPr>
        <w:br/>
      </w:r>
      <w:sdt>
        <w:sdtPr>
          <w:rPr>
            <w:rFonts w:ascii="Segoe UI Symbol" w:hAnsi="Segoe UI Symbol" w:cs="Segoe UI Symbol"/>
            <w:lang w:val="es-ES"/>
          </w:rPr>
          <w:id w:val="-132095994"/>
          <w14:checkbox>
            <w14:checked w14:val="0"/>
            <w14:checkedState w14:val="2612" w14:font="MS Gothic"/>
            <w14:uncheckedState w14:val="2610" w14:font="MS Gothic"/>
          </w14:checkbox>
        </w:sdtPr>
        <w:sdtContent>
          <w:r w:rsidR="004B5C8F" w:rsidRPr="00B52E59">
            <w:rPr>
              <w:rFonts w:ascii="MS Gothic" w:eastAsia="MS Gothic" w:hAnsi="MS Gothic" w:cs="Segoe UI Symbol" w:hint="eastAsia"/>
              <w:lang w:val="es-ES"/>
            </w:rPr>
            <w:t>☐</w:t>
          </w:r>
        </w:sdtContent>
      </w:sdt>
      <w:r w:rsidR="00382470" w:rsidRPr="00B52E59">
        <w:rPr>
          <w:rFonts w:ascii="Segoe UI Symbol" w:hAnsi="Segoe UI Symbol" w:cs="Segoe UI Symbol"/>
          <w:lang w:val="es-ES"/>
        </w:rPr>
        <w:t xml:space="preserve"> </w:t>
      </w:r>
      <w:r w:rsidR="005364A3" w:rsidRPr="00B52E59">
        <w:rPr>
          <w:lang w:val="es"/>
        </w:rPr>
        <w:t>Diseño o modificación de accesibilidad</w:t>
      </w:r>
      <w:r w:rsidR="00382470" w:rsidRPr="00B52E59">
        <w:rPr>
          <w:lang w:val="es-ES"/>
        </w:rPr>
        <w:br/>
      </w:r>
      <w:sdt>
        <w:sdtPr>
          <w:rPr>
            <w:rFonts w:ascii="Segoe UI Symbol" w:hAnsi="Segoe UI Symbol" w:cs="Segoe UI Symbol"/>
            <w:lang w:val="es-ES"/>
          </w:rPr>
          <w:id w:val="-768314082"/>
          <w14:checkbox>
            <w14:checked w14:val="0"/>
            <w14:checkedState w14:val="2612" w14:font="MS Gothic"/>
            <w14:uncheckedState w14:val="2610" w14:font="MS Gothic"/>
          </w14:checkbox>
        </w:sdtPr>
        <w:sdtContent>
          <w:r w:rsidR="004B5C8F" w:rsidRPr="00B52E59">
            <w:rPr>
              <w:rFonts w:ascii="MS Gothic" w:eastAsia="MS Gothic" w:hAnsi="MS Gothic" w:cs="Segoe UI Symbol" w:hint="eastAsia"/>
              <w:lang w:val="es-ES"/>
            </w:rPr>
            <w:t>☐</w:t>
          </w:r>
        </w:sdtContent>
      </w:sdt>
      <w:r w:rsidR="00382470" w:rsidRPr="00B52E59">
        <w:rPr>
          <w:rFonts w:ascii="Segoe UI Symbol" w:hAnsi="Segoe UI Symbol" w:cs="Segoe UI Symbol"/>
          <w:lang w:val="es-ES"/>
        </w:rPr>
        <w:t xml:space="preserve"> </w:t>
      </w:r>
      <w:r w:rsidR="005364A3" w:rsidRPr="00B52E59">
        <w:rPr>
          <w:lang w:val="es"/>
        </w:rPr>
        <w:t>Diseño y planificación</w:t>
      </w:r>
      <w:r w:rsidR="00382470" w:rsidRPr="00B52E59">
        <w:rPr>
          <w:lang w:val="es-ES"/>
        </w:rPr>
        <w:br/>
      </w:r>
      <w:sdt>
        <w:sdtPr>
          <w:rPr>
            <w:rFonts w:ascii="Segoe UI Symbol" w:hAnsi="Segoe UI Symbol" w:cs="Segoe UI Symbol"/>
            <w:lang w:val="es-ES"/>
          </w:rPr>
          <w:id w:val="1132141880"/>
          <w14:checkbox>
            <w14:checked w14:val="0"/>
            <w14:checkedState w14:val="2612" w14:font="MS Gothic"/>
            <w14:uncheckedState w14:val="2610" w14:font="MS Gothic"/>
          </w14:checkbox>
        </w:sdtPr>
        <w:sdtContent>
          <w:r w:rsidR="004B5C8F" w:rsidRPr="00B52E59">
            <w:rPr>
              <w:rFonts w:ascii="MS Gothic" w:eastAsia="MS Gothic" w:hAnsi="MS Gothic" w:cs="Segoe UI Symbol" w:hint="eastAsia"/>
              <w:lang w:val="es-ES"/>
            </w:rPr>
            <w:t>☐</w:t>
          </w:r>
        </w:sdtContent>
      </w:sdt>
      <w:r w:rsidR="00382470" w:rsidRPr="00B52E59">
        <w:rPr>
          <w:rFonts w:ascii="Segoe UI Symbol" w:hAnsi="Segoe UI Symbol" w:cs="Segoe UI Symbol"/>
          <w:lang w:val="es-ES"/>
        </w:rPr>
        <w:t xml:space="preserve"> </w:t>
      </w:r>
      <w:r w:rsidR="00015642" w:rsidRPr="00B52E59">
        <w:rPr>
          <w:lang w:val="es"/>
        </w:rPr>
        <w:t>Abordar las brechas de valoración</w:t>
      </w:r>
      <w:r w:rsidR="00382470" w:rsidRPr="00B52E59">
        <w:rPr>
          <w:lang w:val="es-ES"/>
        </w:rPr>
        <w:br/>
      </w:r>
      <w:sdt>
        <w:sdtPr>
          <w:rPr>
            <w:rFonts w:ascii="Segoe UI Symbol" w:hAnsi="Segoe UI Symbol" w:cs="Segoe UI Symbol"/>
            <w:lang w:val="es-ES"/>
          </w:rPr>
          <w:id w:val="-5822748"/>
          <w14:checkbox>
            <w14:checked w14:val="0"/>
            <w14:checkedState w14:val="2612" w14:font="MS Gothic"/>
            <w14:uncheckedState w14:val="2610" w14:font="MS Gothic"/>
          </w14:checkbox>
        </w:sdtPr>
        <w:sdtContent>
          <w:r w:rsidR="004B5C8F" w:rsidRPr="00B52E59">
            <w:rPr>
              <w:rFonts w:ascii="MS Gothic" w:eastAsia="MS Gothic" w:hAnsi="MS Gothic" w:cs="Segoe UI Symbol" w:hint="eastAsia"/>
              <w:lang w:val="es-ES"/>
            </w:rPr>
            <w:t>☐</w:t>
          </w:r>
        </w:sdtContent>
      </w:sdt>
      <w:r w:rsidR="00382470" w:rsidRPr="00B52E59">
        <w:rPr>
          <w:rFonts w:ascii="Segoe UI Symbol" w:hAnsi="Segoe UI Symbol" w:cs="Segoe UI Symbol"/>
          <w:lang w:val="es-ES"/>
        </w:rPr>
        <w:t xml:space="preserve"> </w:t>
      </w:r>
      <w:r w:rsidR="00015642" w:rsidRPr="00B52E59">
        <w:rPr>
          <w:lang w:val="es"/>
        </w:rPr>
        <w:t>Asistencia para la preservación de viviendas móviles/prefabricadas y asistencia en materia de infraestructura</w:t>
      </w:r>
    </w:p>
    <w:p w14:paraId="6E8841AF" w14:textId="52D6942B" w:rsidR="00382470" w:rsidRPr="0092708A" w:rsidRDefault="00000000" w:rsidP="0092708A">
      <w:pPr>
        <w:pStyle w:val="ListParagraph"/>
        <w:autoSpaceDE w:val="0"/>
        <w:autoSpaceDN w:val="0"/>
        <w:adjustRightInd w:val="0"/>
        <w:spacing w:after="0" w:line="312" w:lineRule="auto"/>
        <w:rPr>
          <w:rFonts w:cstheme="minorHAnsi"/>
          <w:lang w:val="es-ES"/>
        </w:rPr>
      </w:pPr>
      <w:sdt>
        <w:sdtPr>
          <w:rPr>
            <w:rFonts w:ascii="MS Gothic" w:eastAsia="MS Gothic" w:hAnsi="MS Gothic" w:cs="Segoe UI Symbol"/>
          </w:rPr>
          <w:id w:val="423851599"/>
          <w14:checkbox>
            <w14:checked w14:val="0"/>
            <w14:checkedState w14:val="2612" w14:font="MS Gothic"/>
            <w14:uncheckedState w14:val="2610" w14:font="MS Gothic"/>
          </w14:checkbox>
        </w:sdtPr>
        <w:sdtContent>
          <w:r w:rsidR="0092708A" w:rsidRPr="0092708A">
            <w:rPr>
              <w:rFonts w:ascii="MS Gothic" w:eastAsia="MS Gothic" w:hAnsi="MS Gothic" w:cs="Segoe UI Symbol" w:hint="eastAsia"/>
            </w:rPr>
            <w:t>☐</w:t>
          </w:r>
        </w:sdtContent>
      </w:sdt>
      <w:r w:rsidR="00382470" w:rsidRPr="0092708A">
        <w:rPr>
          <w:rFonts w:ascii="Segoe UI Symbol" w:hAnsi="Segoe UI Symbol" w:cs="Segoe UI Symbol"/>
        </w:rPr>
        <w:t xml:space="preserve"> </w:t>
      </w:r>
      <w:r w:rsidR="00015642" w:rsidRPr="0092708A">
        <w:rPr>
          <w:lang w:val="es"/>
        </w:rPr>
        <w:t xml:space="preserve">Otros (sírvase describir): </w:t>
      </w:r>
      <w:r w:rsidR="00382470" w:rsidRPr="0092708A">
        <w:rPr>
          <w:rFonts w:cstheme="minorHAnsi"/>
        </w:rPr>
        <w:t>_______________</w:t>
      </w:r>
    </w:p>
    <w:p w14:paraId="18521F15" w14:textId="620F6A88" w:rsidR="00A02494" w:rsidRPr="00A02494" w:rsidRDefault="00A02494" w:rsidP="001F1519">
      <w:pPr>
        <w:pStyle w:val="ListParagraph"/>
        <w:numPr>
          <w:ilvl w:val="0"/>
          <w:numId w:val="5"/>
        </w:numPr>
        <w:spacing w:after="0" w:line="312" w:lineRule="auto"/>
        <w:rPr>
          <w:lang w:val="es-ES"/>
        </w:rPr>
      </w:pPr>
      <w:r w:rsidRPr="00A02494">
        <w:rPr>
          <w:b/>
          <w:bCs/>
          <w:lang w:val="es-ES"/>
        </w:rPr>
        <w:t>Cronograma del proyecto</w:t>
      </w:r>
      <w:r w:rsidR="00883657" w:rsidRPr="00A02494">
        <w:rPr>
          <w:lang w:val="es-ES"/>
        </w:rPr>
        <w:t xml:space="preserve">– </w:t>
      </w:r>
      <w:r w:rsidRPr="001C2B08">
        <w:rPr>
          <w:lang w:val="es"/>
        </w:rPr>
        <w:t>¿Cuál es el cronograma para este proyecto? Enumere l</w:t>
      </w:r>
      <w:r>
        <w:rPr>
          <w:lang w:val="es"/>
        </w:rPr>
        <w:t xml:space="preserve">as metas </w:t>
      </w:r>
      <w:r w:rsidRPr="001C2B08">
        <w:rPr>
          <w:lang w:val="es"/>
        </w:rPr>
        <w:t>y fechas significativos, incluida la fecha prevista de finalización del proyecto.</w:t>
      </w:r>
    </w:p>
    <w:p w14:paraId="6E3F3683" w14:textId="77777777" w:rsidR="009247B0" w:rsidRPr="008D0327" w:rsidRDefault="00A02494" w:rsidP="001F1519">
      <w:pPr>
        <w:pStyle w:val="ListParagraph"/>
        <w:numPr>
          <w:ilvl w:val="0"/>
          <w:numId w:val="5"/>
        </w:numPr>
        <w:autoSpaceDE w:val="0"/>
        <w:autoSpaceDN w:val="0"/>
        <w:adjustRightInd w:val="0"/>
        <w:spacing w:after="0" w:line="312" w:lineRule="auto"/>
        <w:rPr>
          <w:rFonts w:ascii="Calibri" w:hAnsi="Calibri" w:cs="Calibri"/>
        </w:rPr>
      </w:pPr>
      <w:r w:rsidRPr="009247B0">
        <w:rPr>
          <w:b/>
          <w:bCs/>
          <w:lang w:val="es-ES"/>
        </w:rPr>
        <w:t>Fase financiada por</w:t>
      </w:r>
      <w:r w:rsidRPr="009247B0">
        <w:rPr>
          <w:lang w:val="es-ES"/>
        </w:rPr>
        <w:t xml:space="preserve"> </w:t>
      </w:r>
      <w:r w:rsidRPr="009247B0">
        <w:rPr>
          <w:b/>
          <w:bCs/>
          <w:lang w:val="es-ES"/>
        </w:rPr>
        <w:t>FPI</w:t>
      </w:r>
      <w:r w:rsidR="009247B0" w:rsidRPr="008D0327">
        <w:rPr>
          <w:lang w:val="es"/>
        </w:rPr>
        <w:t xml:space="preserve">– En concreto, ¿qué fase del proyecto financiará Front Porch </w:t>
      </w:r>
      <w:proofErr w:type="spellStart"/>
      <w:r w:rsidR="009247B0" w:rsidRPr="008D0327">
        <w:rPr>
          <w:lang w:val="es"/>
        </w:rPr>
        <w:t>Investments</w:t>
      </w:r>
      <w:proofErr w:type="spellEnd"/>
      <w:r w:rsidR="009247B0" w:rsidRPr="008D0327">
        <w:rPr>
          <w:lang w:val="es"/>
        </w:rPr>
        <w:t>? Describa la línea de tiempo para esa fase.</w:t>
      </w:r>
    </w:p>
    <w:p w14:paraId="2CF8E52D" w14:textId="0A1B2340" w:rsidR="005F3F97" w:rsidRDefault="005F3F97" w:rsidP="005F3F97">
      <w:pPr>
        <w:spacing w:after="0" w:line="312" w:lineRule="auto"/>
      </w:pPr>
    </w:p>
    <w:p w14:paraId="2E152153" w14:textId="77777777" w:rsidR="00D761CD" w:rsidRPr="0043489D" w:rsidRDefault="00D761CD" w:rsidP="00397786">
      <w:pPr>
        <w:spacing w:after="0" w:line="312" w:lineRule="auto"/>
        <w:rPr>
          <w:b/>
          <w:sz w:val="24"/>
          <w:szCs w:val="24"/>
        </w:rPr>
      </w:pPr>
      <w:r w:rsidRPr="0043489D">
        <w:rPr>
          <w:b/>
          <w:sz w:val="24"/>
          <w:szCs w:val="24"/>
          <w:lang w:val="es"/>
        </w:rPr>
        <w:t>Narrativa del proyecto</w:t>
      </w:r>
    </w:p>
    <w:p w14:paraId="7ADA0D38" w14:textId="77777777" w:rsidR="00D761CD" w:rsidRPr="000974F7" w:rsidRDefault="00D761CD" w:rsidP="00E361C1">
      <w:pPr>
        <w:spacing w:after="0" w:line="312" w:lineRule="auto"/>
        <w:ind w:firstLine="360"/>
        <w:rPr>
          <w:b/>
          <w:bCs/>
          <w:u w:val="single"/>
        </w:rPr>
      </w:pPr>
      <w:r w:rsidRPr="000974F7">
        <w:rPr>
          <w:b/>
          <w:bCs/>
          <w:u w:val="single"/>
          <w:lang w:val="es"/>
        </w:rPr>
        <w:t>Impacto del proyecto</w:t>
      </w:r>
    </w:p>
    <w:p w14:paraId="5C22A7DA" w14:textId="1BA9F744" w:rsidR="00270361" w:rsidRPr="00270361" w:rsidRDefault="00D761CD" w:rsidP="001F1519">
      <w:pPr>
        <w:pStyle w:val="ListParagraph"/>
        <w:numPr>
          <w:ilvl w:val="0"/>
          <w:numId w:val="6"/>
        </w:numPr>
        <w:spacing w:after="0" w:line="312" w:lineRule="auto"/>
        <w:rPr>
          <w:lang w:val="es-ES"/>
        </w:rPr>
      </w:pPr>
      <w:r w:rsidRPr="00270361">
        <w:rPr>
          <w:b/>
          <w:bCs/>
          <w:lang w:val="es-ES"/>
        </w:rPr>
        <w:t>Alineación de la evaluación</w:t>
      </w:r>
      <w:r w:rsidR="00270361" w:rsidRPr="000B664D">
        <w:rPr>
          <w:lang w:val="es"/>
        </w:rPr>
        <w:t xml:space="preserve">– Describa cómo el proyecto se alinea con los hallazgos en la </w:t>
      </w:r>
      <w:hyperlink r:id="rId12" w:history="1">
        <w:r w:rsidR="00270361" w:rsidRPr="000B664D">
          <w:rPr>
            <w:rStyle w:val="Hyperlink"/>
            <w:lang w:val="es"/>
          </w:rPr>
          <w:t>Evaluación del Área de Asequibilidad, Necesidades y Prioridades de Vivienda de Omaha y Council Bluffs</w:t>
        </w:r>
      </w:hyperlink>
      <w:r w:rsidR="00270361" w:rsidRPr="000B664D">
        <w:rPr>
          <w:lang w:val="es"/>
        </w:rPr>
        <w:t xml:space="preserve"> e identifique las </w:t>
      </w:r>
      <w:r w:rsidR="00270361" w:rsidRPr="00831317">
        <w:rPr>
          <w:lang w:val="es"/>
        </w:rPr>
        <w:t>brechas o necesidades específicas que está abordando</w:t>
      </w:r>
      <w:r w:rsidR="00270361" w:rsidRPr="000B664D">
        <w:rPr>
          <w:lang w:val="es"/>
        </w:rPr>
        <w:t xml:space="preserve"> a través de este proyecto</w:t>
      </w:r>
      <w:r w:rsidR="00270361" w:rsidRPr="0043489D">
        <w:rPr>
          <w:lang w:val="es"/>
        </w:rPr>
        <w:t>.</w:t>
      </w:r>
    </w:p>
    <w:p w14:paraId="3D2FE8F7" w14:textId="77777777" w:rsidR="00270361" w:rsidRPr="00270361" w:rsidRDefault="00270361" w:rsidP="001F1519">
      <w:pPr>
        <w:pStyle w:val="ListParagraph"/>
        <w:numPr>
          <w:ilvl w:val="0"/>
          <w:numId w:val="6"/>
        </w:numPr>
        <w:spacing w:after="0" w:line="312" w:lineRule="auto"/>
        <w:rPr>
          <w:lang w:val="es-ES"/>
        </w:rPr>
      </w:pPr>
      <w:r w:rsidRPr="00270361">
        <w:rPr>
          <w:b/>
          <w:bCs/>
          <w:lang w:val="es-ES"/>
        </w:rPr>
        <w:t>Descripción del proyecto</w:t>
      </w:r>
      <w:r w:rsidRPr="002B0227">
        <w:rPr>
          <w:lang w:val="es"/>
        </w:rPr>
        <w:t>– Describir el proyecto propuesto y cómo aborda las necesidades identificadas anteriormente.</w:t>
      </w:r>
    </w:p>
    <w:p w14:paraId="7EB8CF96" w14:textId="3A323025" w:rsidR="00270361" w:rsidRPr="00270361" w:rsidRDefault="00270361" w:rsidP="001F1519">
      <w:pPr>
        <w:pStyle w:val="ListParagraph"/>
        <w:numPr>
          <w:ilvl w:val="0"/>
          <w:numId w:val="6"/>
        </w:numPr>
        <w:spacing w:after="0" w:line="312" w:lineRule="auto"/>
        <w:rPr>
          <w:lang w:val="es-ES"/>
        </w:rPr>
      </w:pPr>
      <w:r w:rsidRPr="00270361">
        <w:rPr>
          <w:b/>
          <w:bCs/>
          <w:lang w:val="es-ES"/>
        </w:rPr>
        <w:t>Alineación de prioridades del FPI</w:t>
      </w:r>
      <w:r w:rsidR="00703731" w:rsidRPr="00270361">
        <w:rPr>
          <w:lang w:val="es-ES"/>
        </w:rPr>
        <w:t>–</w:t>
      </w:r>
      <w:r w:rsidR="007C097A" w:rsidRPr="00270361">
        <w:rPr>
          <w:lang w:val="es-ES"/>
        </w:rPr>
        <w:t xml:space="preserve"> </w:t>
      </w:r>
      <w:r w:rsidRPr="002B0227">
        <w:rPr>
          <w:lang w:val="es"/>
        </w:rPr>
        <w:t xml:space="preserve">Describa cómo el proyecto se alinea con </w:t>
      </w:r>
      <w:hyperlink r:id="rId13" w:history="1">
        <w:r w:rsidRPr="00824357">
          <w:rPr>
            <w:rStyle w:val="Hyperlink"/>
            <w:lang w:val="es"/>
          </w:rPr>
          <w:t xml:space="preserve">las prioridades estratégicas de Front Porch </w:t>
        </w:r>
        <w:proofErr w:type="spellStart"/>
        <w:r w:rsidRPr="00824357">
          <w:rPr>
            <w:rStyle w:val="Hyperlink"/>
            <w:lang w:val="es"/>
          </w:rPr>
          <w:t>Investments</w:t>
        </w:r>
        <w:proofErr w:type="spellEnd"/>
      </w:hyperlink>
      <w:r w:rsidRPr="0043489D">
        <w:rPr>
          <w:lang w:val="es"/>
        </w:rPr>
        <w:t>.</w:t>
      </w:r>
    </w:p>
    <w:p w14:paraId="1C40FE0C" w14:textId="77777777" w:rsidR="00270361" w:rsidRPr="00270361" w:rsidRDefault="00270361" w:rsidP="001F1519">
      <w:pPr>
        <w:pStyle w:val="ListParagraph"/>
        <w:numPr>
          <w:ilvl w:val="0"/>
          <w:numId w:val="6"/>
        </w:numPr>
        <w:spacing w:after="0" w:line="312" w:lineRule="auto"/>
        <w:rPr>
          <w:lang w:val="es-ES"/>
        </w:rPr>
      </w:pPr>
      <w:r w:rsidRPr="00270361">
        <w:rPr>
          <w:b/>
          <w:bCs/>
          <w:lang w:val="es-ES"/>
        </w:rPr>
        <w:t>Beneficiarios</w:t>
      </w:r>
      <w:r w:rsidR="0099022E" w:rsidRPr="00270361">
        <w:rPr>
          <w:lang w:val="es-ES"/>
        </w:rPr>
        <w:t xml:space="preserve"> – </w:t>
      </w:r>
      <w:r w:rsidRPr="0099022E">
        <w:rPr>
          <w:lang w:val="es"/>
        </w:rPr>
        <w:t>Describa la población a la que espera que sirva este proyecto, por ejemplo, negros, indígenas y otros residentes de color, familias, adultos solteros jefes de familia, residentes con discapacidades físicas, de desarrollo o intelectuales u otros problemas de salud, residentes mayores, residentes para quienes el inglés no es el primer idioma o preferido, o residentes con inestabilidad crónica de vivienda.</w:t>
      </w:r>
    </w:p>
    <w:p w14:paraId="5F98954C" w14:textId="782A25B2" w:rsidR="007D73A3" w:rsidRPr="00270361" w:rsidRDefault="00270361" w:rsidP="001F1519">
      <w:pPr>
        <w:pStyle w:val="ListParagraph"/>
        <w:numPr>
          <w:ilvl w:val="0"/>
          <w:numId w:val="6"/>
        </w:numPr>
        <w:spacing w:after="0" w:line="312" w:lineRule="auto"/>
        <w:rPr>
          <w:lang w:val="es-ES"/>
        </w:rPr>
      </w:pPr>
      <w:r w:rsidRPr="00270361">
        <w:rPr>
          <w:b/>
          <w:bCs/>
          <w:lang w:val="es-ES"/>
        </w:rPr>
        <w:t>Beneficio comunitario</w:t>
      </w:r>
      <w:r w:rsidR="007D73A3" w:rsidRPr="00270361">
        <w:rPr>
          <w:lang w:val="es-ES"/>
        </w:rPr>
        <w:t xml:space="preserve">– </w:t>
      </w:r>
      <w:r w:rsidRPr="007A4023">
        <w:rPr>
          <w:lang w:val="es"/>
        </w:rPr>
        <w:t>Describa el beneficio comunitario que se derivará de este proyecto. Por ejemplo, ¿cómo diversificará este proyecto la economía, mejorará el vecindario local y / o aumentará la habitabilidad en la comunidad?</w:t>
      </w:r>
    </w:p>
    <w:p w14:paraId="20F625F4" w14:textId="224AD020" w:rsidR="00AF1680" w:rsidRPr="00393CE3" w:rsidRDefault="00E36403" w:rsidP="001F1519">
      <w:pPr>
        <w:pStyle w:val="ListParagraph"/>
        <w:numPr>
          <w:ilvl w:val="0"/>
          <w:numId w:val="6"/>
        </w:numPr>
        <w:spacing w:after="0" w:line="312" w:lineRule="auto"/>
        <w:rPr>
          <w:lang w:val="es-ES"/>
        </w:rPr>
      </w:pPr>
      <w:r w:rsidRPr="00393CE3">
        <w:rPr>
          <w:b/>
          <w:bCs/>
          <w:lang w:val="es-ES"/>
        </w:rPr>
        <w:lastRenderedPageBreak/>
        <w:t>Mejores prácticas/Innovación</w:t>
      </w:r>
      <w:r w:rsidR="00393CE3" w:rsidRPr="00CA0879">
        <w:rPr>
          <w:lang w:val="es"/>
        </w:rPr>
        <w:t>– ¿Cómo incorporará este proyecto las mejores prácticas / probadas o demostrará innovación, por ejemplo, trayendo nuevos conceptos a Omaha?</w:t>
      </w:r>
    </w:p>
    <w:p w14:paraId="49904FC1" w14:textId="6C3E8DBB" w:rsidR="007A5894" w:rsidRPr="007A5894" w:rsidRDefault="00393CE3" w:rsidP="001F1519">
      <w:pPr>
        <w:pStyle w:val="ListParagraph"/>
        <w:numPr>
          <w:ilvl w:val="0"/>
          <w:numId w:val="6"/>
        </w:numPr>
        <w:spacing w:after="0" w:line="312" w:lineRule="auto"/>
        <w:rPr>
          <w:rFonts w:cstheme="minorHAnsi"/>
          <w:color w:val="000000"/>
        </w:rPr>
      </w:pPr>
      <w:r w:rsidRPr="00393CE3">
        <w:rPr>
          <w:b/>
          <w:bCs/>
          <w:color w:val="000000"/>
          <w:lang w:val="es-ES"/>
        </w:rPr>
        <w:t>Medición de resultados</w:t>
      </w:r>
      <w:r w:rsidR="002173CB" w:rsidRPr="00393CE3">
        <w:rPr>
          <w:rFonts w:cstheme="minorHAnsi"/>
          <w:color w:val="000000"/>
          <w:lang w:val="es-ES"/>
        </w:rPr>
        <w:t xml:space="preserve">– </w:t>
      </w:r>
      <w:r w:rsidRPr="007A5894">
        <w:rPr>
          <w:color w:val="000000"/>
          <w:lang w:val="es"/>
        </w:rPr>
        <w:t xml:space="preserve">¿Qué </w:t>
      </w:r>
      <w:r w:rsidR="00B13A5A" w:rsidRPr="007A5894">
        <w:rPr>
          <w:color w:val="000000"/>
          <w:lang w:val="es"/>
        </w:rPr>
        <w:t>otros resultados podrían</w:t>
      </w:r>
      <w:r w:rsidRPr="007A5894">
        <w:rPr>
          <w:color w:val="000000"/>
          <w:lang w:val="es"/>
        </w:rPr>
        <w:t xml:space="preserve"> medir además del número de unidades creadas? ¿Cómo podrían medirse esos resultados y por quién?</w:t>
      </w:r>
    </w:p>
    <w:p w14:paraId="4C8DC030" w14:textId="77777777" w:rsidR="00B13A5A" w:rsidRPr="006B7648" w:rsidRDefault="00B13A5A" w:rsidP="001F1519">
      <w:pPr>
        <w:pStyle w:val="ListParagraph"/>
        <w:numPr>
          <w:ilvl w:val="0"/>
          <w:numId w:val="6"/>
        </w:numPr>
        <w:spacing w:after="0" w:line="312" w:lineRule="auto"/>
        <w:rPr>
          <w:lang w:val="es-ES"/>
        </w:rPr>
      </w:pPr>
      <w:r w:rsidRPr="00B13A5A">
        <w:rPr>
          <w:b/>
          <w:bCs/>
          <w:lang w:val="es-ES"/>
        </w:rPr>
        <w:t>Asociaciones</w:t>
      </w:r>
      <w:r w:rsidR="000974F7" w:rsidRPr="00B13A5A">
        <w:rPr>
          <w:lang w:val="es-ES"/>
        </w:rPr>
        <w:t xml:space="preserve">– </w:t>
      </w:r>
      <w:r w:rsidRPr="000974F7">
        <w:rPr>
          <w:lang w:val="es"/>
        </w:rPr>
        <w:t>¿Se ha asociado o se asociará con alguna organización comunitaria en este proyecto para proporcionar servicios integrales a los residentes, si corresponde, como educación sobre vivienda o asesoramiento financiero? Por favor, nombre todas las organizaciones asociadas actuales o potenciales y describa cómo estos socios han participado o participarán en el proyecto. ¿Cuál de estas asociaciones, si es que hay alguna, se ha formalizado mediante un memorando de entendimiento u otro acuerdo formal de asociación?</w:t>
      </w:r>
    </w:p>
    <w:p w14:paraId="1D9DAD7F" w14:textId="77777777" w:rsidR="006B7648" w:rsidRPr="006B7648" w:rsidRDefault="006B7648" w:rsidP="006B7648">
      <w:pPr>
        <w:spacing w:after="0" w:line="312" w:lineRule="auto"/>
        <w:rPr>
          <w:lang w:val="es-ES"/>
        </w:rPr>
      </w:pPr>
    </w:p>
    <w:p w14:paraId="2AF2F44D" w14:textId="77777777" w:rsidR="008267E1" w:rsidRPr="008267E1" w:rsidRDefault="008267E1" w:rsidP="00D77A73">
      <w:pPr>
        <w:spacing w:after="0" w:line="312" w:lineRule="auto"/>
        <w:ind w:firstLine="360"/>
        <w:rPr>
          <w:b/>
          <w:bCs/>
          <w:u w:val="single"/>
          <w:lang w:val="es-ES"/>
        </w:rPr>
      </w:pPr>
      <w:r w:rsidRPr="00ED20B6">
        <w:rPr>
          <w:b/>
          <w:bCs/>
          <w:u w:val="single"/>
          <w:lang w:val="es"/>
        </w:rPr>
        <w:t>Expectativas de la unidad</w:t>
      </w:r>
    </w:p>
    <w:p w14:paraId="7B25A8AE" w14:textId="1D32D204" w:rsidR="009B4F8C" w:rsidRPr="009B4F8C" w:rsidRDefault="009B4F8C" w:rsidP="00F153AD">
      <w:pPr>
        <w:spacing w:after="0" w:line="312" w:lineRule="auto"/>
        <w:ind w:left="360"/>
        <w:rPr>
          <w:lang w:val="es-ES"/>
        </w:rPr>
      </w:pPr>
      <w:r>
        <w:rPr>
          <w:lang w:val="es"/>
        </w:rPr>
        <w:t>A continuación, describa cuántas unidades asequibles está creando o preservando a través de este proyecto, y en qué nivel de ingreso</w:t>
      </w:r>
      <w:hyperlink r:id="rId14" w:history="1"/>
      <w:r>
        <w:rPr>
          <w:lang w:val="es"/>
        </w:rPr>
        <w:t xml:space="preserve"> medio (</w:t>
      </w:r>
      <w:hyperlink r:id="rId15" w:history="1">
        <w:r w:rsidRPr="000A4456">
          <w:rPr>
            <w:rStyle w:val="Hyperlink"/>
            <w:lang w:val="es"/>
          </w:rPr>
          <w:t>AMI</w:t>
        </w:r>
      </w:hyperlink>
      <w:r>
        <w:rPr>
          <w:lang w:val="es"/>
        </w:rPr>
        <w:t>) del área estas unidades serán asequibles.</w:t>
      </w:r>
    </w:p>
    <w:p w14:paraId="3B45BB29" w14:textId="27C89355" w:rsidR="0039760C" w:rsidRDefault="009B4F8C" w:rsidP="001F1519">
      <w:pPr>
        <w:pStyle w:val="ListParagraph"/>
        <w:numPr>
          <w:ilvl w:val="0"/>
          <w:numId w:val="1"/>
        </w:numPr>
        <w:spacing w:after="0" w:line="312" w:lineRule="auto"/>
      </w:pPr>
      <w:r>
        <w:rPr>
          <w:lang w:val="es"/>
        </w:rPr>
        <w:t>Número total de unidades</w:t>
      </w:r>
      <w:r w:rsidR="0039760C">
        <w:t xml:space="preserve">: </w:t>
      </w:r>
      <w:r w:rsidR="003412DB">
        <w:t>___</w:t>
      </w:r>
    </w:p>
    <w:p w14:paraId="7D29E351" w14:textId="79BCF173" w:rsidR="0039760C" w:rsidRPr="009B4F8C" w:rsidRDefault="009B4F8C" w:rsidP="001F1519">
      <w:pPr>
        <w:pStyle w:val="ListParagraph"/>
        <w:numPr>
          <w:ilvl w:val="0"/>
          <w:numId w:val="1"/>
        </w:numPr>
        <w:spacing w:after="0" w:line="312" w:lineRule="auto"/>
        <w:rPr>
          <w:lang w:val="es-ES"/>
        </w:rPr>
      </w:pPr>
      <w:r>
        <w:rPr>
          <w:lang w:val="es"/>
        </w:rPr>
        <w:t>Número de unidades asequibles desglosadas por AMI</w:t>
      </w:r>
      <w:r w:rsidR="009F3D70" w:rsidRPr="009B4F8C">
        <w:rPr>
          <w:lang w:val="es-ES"/>
        </w:rPr>
        <w:t>:</w:t>
      </w:r>
    </w:p>
    <w:tbl>
      <w:tblPr>
        <w:tblStyle w:val="TableGrid"/>
        <w:tblW w:w="0" w:type="auto"/>
        <w:jc w:val="center"/>
        <w:tblLook w:val="04A0" w:firstRow="1" w:lastRow="0" w:firstColumn="1" w:lastColumn="0" w:noHBand="0" w:noVBand="1"/>
      </w:tblPr>
      <w:tblGrid>
        <w:gridCol w:w="1267"/>
        <w:gridCol w:w="1267"/>
        <w:gridCol w:w="1267"/>
        <w:gridCol w:w="1267"/>
        <w:gridCol w:w="1267"/>
        <w:gridCol w:w="1267"/>
        <w:gridCol w:w="1737"/>
      </w:tblGrid>
      <w:tr w:rsidR="001A5DEB" w14:paraId="1395A938" w14:textId="77777777" w:rsidTr="0068354A">
        <w:trPr>
          <w:jc w:val="center"/>
        </w:trPr>
        <w:tc>
          <w:tcPr>
            <w:tcW w:w="1267" w:type="dxa"/>
          </w:tcPr>
          <w:p w14:paraId="58E07A2B" w14:textId="77777777" w:rsidR="001A5DEB" w:rsidRPr="0032204E" w:rsidRDefault="001A5DEB" w:rsidP="0068354A">
            <w:pPr>
              <w:pStyle w:val="ListParagraph"/>
              <w:spacing w:line="312" w:lineRule="auto"/>
              <w:ind w:left="0"/>
              <w:rPr>
                <w:lang w:val="es"/>
              </w:rPr>
            </w:pPr>
            <w:r>
              <w:rPr>
                <w:lang w:val="es"/>
              </w:rPr>
              <w:t xml:space="preserve">Hasta </w:t>
            </w:r>
            <w:r>
              <w:t>30%</w:t>
            </w:r>
          </w:p>
        </w:tc>
        <w:tc>
          <w:tcPr>
            <w:tcW w:w="1267" w:type="dxa"/>
          </w:tcPr>
          <w:p w14:paraId="36BBA39B" w14:textId="77777777" w:rsidR="001A5DEB" w:rsidRDefault="001A5DEB" w:rsidP="0068354A">
            <w:pPr>
              <w:pStyle w:val="ListParagraph"/>
              <w:spacing w:line="312" w:lineRule="auto"/>
              <w:ind w:left="0"/>
              <w:jc w:val="center"/>
            </w:pPr>
            <w:r>
              <w:t>31</w:t>
            </w:r>
            <w:r w:rsidRPr="0054062D">
              <w:t>–</w:t>
            </w:r>
            <w:r>
              <w:t>50%</w:t>
            </w:r>
          </w:p>
        </w:tc>
        <w:tc>
          <w:tcPr>
            <w:tcW w:w="1267" w:type="dxa"/>
          </w:tcPr>
          <w:p w14:paraId="57803EEF" w14:textId="77777777" w:rsidR="001A5DEB" w:rsidRDefault="001A5DEB" w:rsidP="0068354A">
            <w:pPr>
              <w:pStyle w:val="ListParagraph"/>
              <w:spacing w:line="312" w:lineRule="auto"/>
              <w:ind w:left="0"/>
              <w:jc w:val="center"/>
            </w:pPr>
            <w:r>
              <w:t>51</w:t>
            </w:r>
            <w:r w:rsidRPr="0054062D">
              <w:t>–</w:t>
            </w:r>
            <w:r>
              <w:t>65%</w:t>
            </w:r>
          </w:p>
        </w:tc>
        <w:tc>
          <w:tcPr>
            <w:tcW w:w="1267" w:type="dxa"/>
          </w:tcPr>
          <w:p w14:paraId="6DFB378E" w14:textId="77777777" w:rsidR="001A5DEB" w:rsidRDefault="001A5DEB" w:rsidP="0068354A">
            <w:pPr>
              <w:pStyle w:val="ListParagraph"/>
              <w:spacing w:line="312" w:lineRule="auto"/>
              <w:ind w:left="0"/>
              <w:jc w:val="center"/>
            </w:pPr>
            <w:r>
              <w:t>66</w:t>
            </w:r>
            <w:r w:rsidRPr="0054062D">
              <w:t>–</w:t>
            </w:r>
            <w:r>
              <w:t>80%</w:t>
            </w:r>
          </w:p>
        </w:tc>
        <w:tc>
          <w:tcPr>
            <w:tcW w:w="1267" w:type="dxa"/>
          </w:tcPr>
          <w:p w14:paraId="598F2F88" w14:textId="77777777" w:rsidR="001A5DEB" w:rsidRDefault="001A5DEB" w:rsidP="0068354A">
            <w:pPr>
              <w:pStyle w:val="ListParagraph"/>
              <w:spacing w:line="312" w:lineRule="auto"/>
              <w:ind w:left="0"/>
              <w:jc w:val="center"/>
            </w:pPr>
            <w:r>
              <w:t>81</w:t>
            </w:r>
            <w:r w:rsidRPr="0054062D">
              <w:t>–</w:t>
            </w:r>
            <w:r>
              <w:t>100%</w:t>
            </w:r>
          </w:p>
        </w:tc>
        <w:tc>
          <w:tcPr>
            <w:tcW w:w="1267" w:type="dxa"/>
          </w:tcPr>
          <w:p w14:paraId="651F5270" w14:textId="77777777" w:rsidR="001A5DEB" w:rsidRDefault="001A5DEB" w:rsidP="0068354A">
            <w:pPr>
              <w:pStyle w:val="ListParagraph"/>
              <w:spacing w:line="312" w:lineRule="auto"/>
              <w:ind w:left="0"/>
              <w:jc w:val="center"/>
            </w:pPr>
            <w:r>
              <w:t>101</w:t>
            </w:r>
            <w:r w:rsidRPr="0054062D">
              <w:t>–</w:t>
            </w:r>
            <w:r>
              <w:t>120%</w:t>
            </w:r>
          </w:p>
        </w:tc>
        <w:tc>
          <w:tcPr>
            <w:tcW w:w="0" w:type="auto"/>
          </w:tcPr>
          <w:p w14:paraId="7DAA9150" w14:textId="77777777" w:rsidR="001A5DEB" w:rsidRDefault="001A5DEB" w:rsidP="0068354A">
            <w:pPr>
              <w:pStyle w:val="ListParagraph"/>
              <w:spacing w:line="312" w:lineRule="auto"/>
              <w:ind w:left="0"/>
              <w:jc w:val="center"/>
            </w:pPr>
            <w:r>
              <w:t>Tasa</w:t>
            </w:r>
            <w:r w:rsidRPr="00923AC6">
              <w:t xml:space="preserve"> de mercado</w:t>
            </w:r>
          </w:p>
        </w:tc>
      </w:tr>
      <w:tr w:rsidR="001A5DEB" w14:paraId="7111B516" w14:textId="77777777" w:rsidTr="0068354A">
        <w:trPr>
          <w:jc w:val="center"/>
        </w:trPr>
        <w:tc>
          <w:tcPr>
            <w:tcW w:w="1267" w:type="dxa"/>
          </w:tcPr>
          <w:p w14:paraId="6F898642" w14:textId="77777777" w:rsidR="001A5DEB" w:rsidRDefault="001A5DEB" w:rsidP="0068354A">
            <w:pPr>
              <w:pStyle w:val="ListParagraph"/>
              <w:spacing w:line="312" w:lineRule="auto"/>
              <w:ind w:left="0"/>
              <w:jc w:val="center"/>
            </w:pPr>
          </w:p>
        </w:tc>
        <w:tc>
          <w:tcPr>
            <w:tcW w:w="1267" w:type="dxa"/>
          </w:tcPr>
          <w:p w14:paraId="09F085AB" w14:textId="77777777" w:rsidR="001A5DEB" w:rsidRDefault="001A5DEB" w:rsidP="0068354A">
            <w:pPr>
              <w:pStyle w:val="ListParagraph"/>
              <w:spacing w:line="312" w:lineRule="auto"/>
              <w:ind w:left="0"/>
              <w:jc w:val="center"/>
            </w:pPr>
          </w:p>
        </w:tc>
        <w:tc>
          <w:tcPr>
            <w:tcW w:w="1267" w:type="dxa"/>
          </w:tcPr>
          <w:p w14:paraId="6B44B5FA" w14:textId="77777777" w:rsidR="001A5DEB" w:rsidRDefault="001A5DEB" w:rsidP="0068354A">
            <w:pPr>
              <w:pStyle w:val="ListParagraph"/>
              <w:spacing w:line="312" w:lineRule="auto"/>
              <w:ind w:left="0"/>
              <w:jc w:val="center"/>
            </w:pPr>
          </w:p>
        </w:tc>
        <w:tc>
          <w:tcPr>
            <w:tcW w:w="1267" w:type="dxa"/>
          </w:tcPr>
          <w:p w14:paraId="46063540" w14:textId="77777777" w:rsidR="001A5DEB" w:rsidRDefault="001A5DEB" w:rsidP="0068354A">
            <w:pPr>
              <w:pStyle w:val="ListParagraph"/>
              <w:spacing w:line="312" w:lineRule="auto"/>
              <w:ind w:left="0"/>
              <w:jc w:val="center"/>
            </w:pPr>
          </w:p>
        </w:tc>
        <w:tc>
          <w:tcPr>
            <w:tcW w:w="1267" w:type="dxa"/>
          </w:tcPr>
          <w:p w14:paraId="7735B4C9" w14:textId="77777777" w:rsidR="001A5DEB" w:rsidRDefault="001A5DEB" w:rsidP="0068354A">
            <w:pPr>
              <w:pStyle w:val="ListParagraph"/>
              <w:spacing w:line="312" w:lineRule="auto"/>
              <w:ind w:left="0"/>
              <w:jc w:val="center"/>
            </w:pPr>
          </w:p>
        </w:tc>
        <w:tc>
          <w:tcPr>
            <w:tcW w:w="1267" w:type="dxa"/>
          </w:tcPr>
          <w:p w14:paraId="6265695F" w14:textId="77777777" w:rsidR="001A5DEB" w:rsidRDefault="001A5DEB" w:rsidP="0068354A">
            <w:pPr>
              <w:pStyle w:val="ListParagraph"/>
              <w:spacing w:line="312" w:lineRule="auto"/>
              <w:ind w:left="0"/>
              <w:jc w:val="center"/>
            </w:pPr>
          </w:p>
        </w:tc>
        <w:tc>
          <w:tcPr>
            <w:tcW w:w="0" w:type="auto"/>
          </w:tcPr>
          <w:p w14:paraId="67884025" w14:textId="77777777" w:rsidR="001A5DEB" w:rsidRDefault="001A5DEB" w:rsidP="0068354A">
            <w:pPr>
              <w:pStyle w:val="ListParagraph"/>
              <w:spacing w:line="312" w:lineRule="auto"/>
              <w:ind w:left="0"/>
              <w:jc w:val="center"/>
            </w:pPr>
          </w:p>
        </w:tc>
      </w:tr>
    </w:tbl>
    <w:p w14:paraId="2748BFC0" w14:textId="77777777" w:rsidR="0052654D" w:rsidRPr="00162C62" w:rsidRDefault="0052654D" w:rsidP="0052654D">
      <w:pPr>
        <w:spacing w:after="0" w:line="312" w:lineRule="auto"/>
        <w:rPr>
          <w:sz w:val="8"/>
          <w:szCs w:val="8"/>
        </w:rPr>
      </w:pPr>
    </w:p>
    <w:p w14:paraId="14BE754D" w14:textId="74C6F80B" w:rsidR="00C47E8E" w:rsidRPr="009B4F8C" w:rsidRDefault="009B4F8C" w:rsidP="001F1519">
      <w:pPr>
        <w:pStyle w:val="ListParagraph"/>
        <w:numPr>
          <w:ilvl w:val="0"/>
          <w:numId w:val="7"/>
        </w:numPr>
        <w:spacing w:after="0" w:line="312" w:lineRule="auto"/>
        <w:rPr>
          <w:lang w:val="es-ES"/>
        </w:rPr>
      </w:pPr>
      <w:r w:rsidRPr="009B4F8C">
        <w:rPr>
          <w:b/>
          <w:bCs/>
          <w:lang w:val="es-ES"/>
        </w:rPr>
        <w:t>Período de asequibilidad</w:t>
      </w:r>
      <w:r w:rsidR="00C47E8E" w:rsidRPr="009B4F8C">
        <w:rPr>
          <w:lang w:val="es-ES"/>
        </w:rPr>
        <w:t xml:space="preserve">– </w:t>
      </w:r>
      <w:r w:rsidRPr="009E1E1D">
        <w:rPr>
          <w:lang w:val="es"/>
        </w:rPr>
        <w:t>¿Cuál es</w:t>
      </w:r>
      <w:r>
        <w:rPr>
          <w:lang w:val="es"/>
        </w:rPr>
        <w:t xml:space="preserve"> </w:t>
      </w:r>
      <w:r w:rsidRPr="00231933">
        <w:rPr>
          <w:lang w:val="es"/>
        </w:rPr>
        <w:t>el período de asequibilidad deseado?</w:t>
      </w:r>
    </w:p>
    <w:p w14:paraId="54852056" w14:textId="77777777" w:rsidR="004A4896" w:rsidRPr="004A4896" w:rsidRDefault="004A4896" w:rsidP="001F1519">
      <w:pPr>
        <w:pStyle w:val="ListParagraph"/>
        <w:numPr>
          <w:ilvl w:val="0"/>
          <w:numId w:val="7"/>
        </w:numPr>
        <w:spacing w:after="0" w:line="312" w:lineRule="auto"/>
        <w:rPr>
          <w:lang w:val="es-ES"/>
        </w:rPr>
      </w:pPr>
      <w:r w:rsidRPr="004A4896">
        <w:rPr>
          <w:b/>
          <w:bCs/>
          <w:lang w:val="es-ES"/>
        </w:rPr>
        <w:t>Justificación de elegibilidad</w:t>
      </w:r>
      <w:r w:rsidR="0039760C" w:rsidRPr="004A4896">
        <w:rPr>
          <w:lang w:val="es-ES"/>
        </w:rPr>
        <w:t xml:space="preserve">– </w:t>
      </w:r>
      <w:r w:rsidRPr="0034236C">
        <w:rPr>
          <w:lang w:val="es"/>
        </w:rPr>
        <w:t>Si planea atender a hogares entre 65% y 120% de AMI, describa cómo el proyecto satisface las necesidades de las poblaciones afectadas desproporcionadamente y / o satisface la necesidad de vivienda asequible en su comunidad respondiendo a la demanda del mercado.</w:t>
      </w:r>
    </w:p>
    <w:p w14:paraId="026A5F1B" w14:textId="0FAFDC32" w:rsidR="0039760C" w:rsidRPr="00CF07D5" w:rsidRDefault="009E7909" w:rsidP="001F1519">
      <w:pPr>
        <w:pStyle w:val="ListParagraph"/>
        <w:numPr>
          <w:ilvl w:val="0"/>
          <w:numId w:val="7"/>
        </w:numPr>
        <w:spacing w:after="0" w:line="312" w:lineRule="auto"/>
        <w:rPr>
          <w:lang w:val="es-ES"/>
        </w:rPr>
      </w:pPr>
      <w:r w:rsidRPr="009E7909">
        <w:rPr>
          <w:b/>
          <w:bCs/>
          <w:lang w:val="es-ES"/>
        </w:rPr>
        <w:t>Tasa de mercado/asequibilidad</w:t>
      </w:r>
      <w:r w:rsidR="0039760C" w:rsidRPr="009E7909">
        <w:rPr>
          <w:lang w:val="es-ES"/>
        </w:rPr>
        <w:t xml:space="preserve">– </w:t>
      </w:r>
      <w:r w:rsidRPr="007A5894">
        <w:rPr>
          <w:lang w:val="es"/>
        </w:rPr>
        <w:t>¿Su proyecto también incluirá unidades que son asequibles a precio de mercado a más del 120% de AMI? Si es así, ¿qué porcentaje del total de unidades en su proyecto será la tasa de mercado?</w:t>
      </w:r>
    </w:p>
    <w:p w14:paraId="2A74E55E" w14:textId="77777777" w:rsidR="00CF07D5" w:rsidRPr="00CF07D5" w:rsidRDefault="00CF07D5" w:rsidP="00CF07D5">
      <w:pPr>
        <w:spacing w:after="0" w:line="312" w:lineRule="auto"/>
        <w:rPr>
          <w:lang w:val="es-ES"/>
        </w:rPr>
      </w:pPr>
    </w:p>
    <w:p w14:paraId="6F391244" w14:textId="77777777" w:rsidR="009E7909" w:rsidRPr="000974F7" w:rsidRDefault="009E7909" w:rsidP="00A37B8C">
      <w:pPr>
        <w:spacing w:after="0" w:line="312" w:lineRule="auto"/>
        <w:ind w:firstLine="360"/>
        <w:rPr>
          <w:b/>
          <w:bCs/>
          <w:u w:val="single"/>
        </w:rPr>
      </w:pPr>
      <w:r>
        <w:rPr>
          <w:b/>
          <w:bCs/>
          <w:u w:val="single"/>
          <w:lang w:val="es"/>
        </w:rPr>
        <w:t>Ubicación</w:t>
      </w:r>
    </w:p>
    <w:p w14:paraId="15111A22" w14:textId="30C99FB1" w:rsidR="009E7909" w:rsidRPr="009E7909" w:rsidRDefault="009E7909" w:rsidP="001F1519">
      <w:pPr>
        <w:pStyle w:val="ListParagraph"/>
        <w:numPr>
          <w:ilvl w:val="0"/>
          <w:numId w:val="8"/>
        </w:numPr>
        <w:autoSpaceDE w:val="0"/>
        <w:autoSpaceDN w:val="0"/>
        <w:adjustRightInd w:val="0"/>
        <w:spacing w:after="0" w:line="312" w:lineRule="auto"/>
        <w:rPr>
          <w:rFonts w:cstheme="minorHAnsi"/>
          <w:b/>
          <w:bCs/>
          <w:color w:val="000000"/>
          <w:lang w:val="es-ES"/>
        </w:rPr>
      </w:pPr>
      <w:r w:rsidRPr="009E7909">
        <w:rPr>
          <w:b/>
          <w:bCs/>
          <w:lang w:val="es-ES"/>
        </w:rPr>
        <w:t>Ubicación física</w:t>
      </w:r>
      <w:r w:rsidR="000A2CDB" w:rsidRPr="009E7909">
        <w:rPr>
          <w:lang w:val="es-ES"/>
        </w:rPr>
        <w:t xml:space="preserve">– </w:t>
      </w:r>
      <w:r w:rsidRPr="000B664D">
        <w:rPr>
          <w:lang w:val="es"/>
        </w:rPr>
        <w:t xml:space="preserve">Describa la ubicación </w:t>
      </w:r>
      <w:r w:rsidRPr="000A2CDB">
        <w:rPr>
          <w:lang w:val="es"/>
        </w:rPr>
        <w:t xml:space="preserve">física del proyecto, incluida la </w:t>
      </w:r>
      <w:r w:rsidRPr="0024275C">
        <w:rPr>
          <w:lang w:val="es"/>
        </w:rPr>
        <w:t>dirección (si está disponible) y los detalles sobre la ubicación propuesta, como las características del vecindario y la evidencia de necesidad / demanda en este mercado específico</w:t>
      </w:r>
      <w:r w:rsidRPr="0022378C">
        <w:rPr>
          <w:lang w:val="es"/>
        </w:rPr>
        <w:t>.</w:t>
      </w:r>
    </w:p>
    <w:p w14:paraId="3C644D95" w14:textId="77777777" w:rsidR="006729DD" w:rsidRPr="006729DD" w:rsidRDefault="006729DD" w:rsidP="001F1519">
      <w:pPr>
        <w:pStyle w:val="ListParagraph"/>
        <w:numPr>
          <w:ilvl w:val="0"/>
          <w:numId w:val="8"/>
        </w:numPr>
        <w:autoSpaceDE w:val="0"/>
        <w:autoSpaceDN w:val="0"/>
        <w:adjustRightInd w:val="0"/>
        <w:spacing w:after="0" w:line="312" w:lineRule="auto"/>
        <w:rPr>
          <w:rFonts w:cstheme="minorHAnsi"/>
          <w:color w:val="000000"/>
          <w:lang w:val="es-ES"/>
        </w:rPr>
      </w:pPr>
      <w:r w:rsidRPr="006729DD">
        <w:rPr>
          <w:b/>
          <w:bCs/>
          <w:lang w:val="es-ES"/>
        </w:rPr>
        <w:t xml:space="preserve">Período de diligencia </w:t>
      </w:r>
      <w:r w:rsidRPr="006729DD">
        <w:rPr>
          <w:b/>
          <w:bCs/>
          <w:lang w:val="es"/>
        </w:rPr>
        <w:t xml:space="preserve">debida </w:t>
      </w:r>
      <w:r w:rsidRPr="0034236C">
        <w:rPr>
          <w:i/>
          <w:iCs/>
          <w:lang w:val="es"/>
        </w:rPr>
        <w:t>(</w:t>
      </w:r>
      <w:r>
        <w:rPr>
          <w:i/>
          <w:iCs/>
          <w:lang w:val="es"/>
        </w:rPr>
        <w:t>*si seleccionó Adquisición arriba</w:t>
      </w:r>
      <w:r w:rsidRPr="0034236C">
        <w:rPr>
          <w:i/>
          <w:iCs/>
          <w:lang w:val="es"/>
        </w:rPr>
        <w:t>)</w:t>
      </w:r>
      <w:r w:rsidRPr="005C7336">
        <w:rPr>
          <w:color w:val="000000"/>
          <w:lang w:val="es"/>
        </w:rPr>
        <w:t xml:space="preserve"> – ¿Cuál es el estado actual del período de diligencia debida?</w:t>
      </w:r>
    </w:p>
    <w:p w14:paraId="55733C18" w14:textId="0A7BF5CE" w:rsidR="00A61DDB" w:rsidRPr="00331C33" w:rsidRDefault="00CA4AD5" w:rsidP="001F1519">
      <w:pPr>
        <w:pStyle w:val="ListParagraph"/>
        <w:numPr>
          <w:ilvl w:val="0"/>
          <w:numId w:val="8"/>
        </w:numPr>
        <w:spacing w:after="0" w:line="312" w:lineRule="auto"/>
        <w:rPr>
          <w:lang w:val="es-ES"/>
        </w:rPr>
      </w:pPr>
      <w:r w:rsidRPr="00CA4AD5">
        <w:rPr>
          <w:b/>
          <w:bCs/>
          <w:lang w:val="es"/>
        </w:rPr>
        <w:t xml:space="preserve">Sección censal calificada </w:t>
      </w:r>
      <w:r w:rsidRPr="00CA4AD5">
        <w:rPr>
          <w:lang w:val="es"/>
        </w:rPr>
        <w:t>–</w:t>
      </w:r>
      <w:r w:rsidRPr="0022378C">
        <w:rPr>
          <w:lang w:val="es"/>
        </w:rPr>
        <w:t xml:space="preserve"> ¿Es</w:t>
      </w:r>
      <w:r w:rsidR="00331C33">
        <w:rPr>
          <w:lang w:val="es"/>
        </w:rPr>
        <w:t xml:space="preserve"> </w:t>
      </w:r>
      <w:r w:rsidRPr="008E002E">
        <w:rPr>
          <w:lang w:val="es"/>
        </w:rPr>
        <w:t xml:space="preserve">esta ubicación en una Sección Censal Calificada?    </w:t>
      </w:r>
      <w:sdt>
        <w:sdtPr>
          <w:rPr>
            <w:rFonts w:ascii="MS Gothic" w:eastAsia="MS Gothic" w:hAnsi="MS Gothic" w:cs="Segoe UI Symbol"/>
            <w:lang w:val="es-ES"/>
          </w:rPr>
          <w:id w:val="-1987544438"/>
          <w14:checkbox>
            <w14:checked w14:val="0"/>
            <w14:checkedState w14:val="2612" w14:font="MS Gothic"/>
            <w14:uncheckedState w14:val="2610" w14:font="MS Gothic"/>
          </w14:checkbox>
        </w:sdtPr>
        <w:sdtContent>
          <w:r w:rsidR="00331C33" w:rsidRPr="00331C33">
            <w:rPr>
              <w:rFonts w:ascii="MS Gothic" w:eastAsia="MS Gothic" w:hAnsi="MS Gothic" w:cs="Segoe UI Symbol" w:hint="eastAsia"/>
              <w:lang w:val="es-ES"/>
            </w:rPr>
            <w:t>☐</w:t>
          </w:r>
        </w:sdtContent>
      </w:sdt>
      <w:r w:rsidR="00331C33" w:rsidRPr="008E002E">
        <w:rPr>
          <w:lang w:val="es"/>
        </w:rPr>
        <w:t xml:space="preserve"> </w:t>
      </w:r>
      <w:r w:rsidRPr="008E002E">
        <w:rPr>
          <w:lang w:val="es"/>
        </w:rPr>
        <w:t xml:space="preserve">Sí   </w:t>
      </w:r>
      <w:sdt>
        <w:sdtPr>
          <w:rPr>
            <w:rFonts w:ascii="MS Gothic" w:eastAsia="MS Gothic" w:hAnsi="MS Gothic" w:cs="Segoe UI Symbol"/>
            <w:lang w:val="es-ES"/>
          </w:rPr>
          <w:id w:val="1906188950"/>
          <w14:checkbox>
            <w14:checked w14:val="0"/>
            <w14:checkedState w14:val="2612" w14:font="MS Gothic"/>
            <w14:uncheckedState w14:val="2610" w14:font="MS Gothic"/>
          </w14:checkbox>
        </w:sdtPr>
        <w:sdtContent>
          <w:r w:rsidR="00331C33" w:rsidRPr="00331C33">
            <w:rPr>
              <w:rFonts w:ascii="MS Gothic" w:eastAsia="MS Gothic" w:hAnsi="MS Gothic" w:cs="Segoe UI Symbol" w:hint="eastAsia"/>
              <w:lang w:val="es-ES"/>
            </w:rPr>
            <w:t>☐</w:t>
          </w:r>
        </w:sdtContent>
      </w:sdt>
      <w:r w:rsidR="00CC1A89" w:rsidRPr="00331C33">
        <w:rPr>
          <w:rFonts w:ascii="Segoe UI Symbol" w:hAnsi="Segoe UI Symbol" w:cs="Segoe UI Symbol"/>
          <w:lang w:val="es-ES"/>
        </w:rPr>
        <w:t xml:space="preserve"> </w:t>
      </w:r>
      <w:r w:rsidR="00CC1A89" w:rsidRPr="00331C33">
        <w:rPr>
          <w:lang w:val="es-ES"/>
        </w:rPr>
        <w:t>No</w:t>
      </w:r>
    </w:p>
    <w:p w14:paraId="778AAA9E" w14:textId="77777777" w:rsidR="005C2059" w:rsidRPr="005C2059" w:rsidRDefault="005C2059" w:rsidP="001F1519">
      <w:pPr>
        <w:pStyle w:val="ListParagraph"/>
        <w:numPr>
          <w:ilvl w:val="1"/>
          <w:numId w:val="8"/>
        </w:numPr>
        <w:autoSpaceDE w:val="0"/>
        <w:autoSpaceDN w:val="0"/>
        <w:adjustRightInd w:val="0"/>
        <w:spacing w:after="0" w:line="312" w:lineRule="auto"/>
        <w:rPr>
          <w:rFonts w:cstheme="minorHAnsi"/>
          <w:b/>
          <w:bCs/>
          <w:color w:val="000000"/>
          <w:lang w:val="es-ES"/>
        </w:rPr>
      </w:pPr>
      <w:r w:rsidRPr="008E002E">
        <w:rPr>
          <w:lang w:val="es"/>
        </w:rPr>
        <w:t>Si no, ¿cuál es su proximidad a los centros de tránsito y/o empleo?</w:t>
      </w:r>
    </w:p>
    <w:p w14:paraId="7D007A33" w14:textId="77777777" w:rsidR="005C2059" w:rsidRPr="005C2059" w:rsidRDefault="005C2059" w:rsidP="001F1519">
      <w:pPr>
        <w:pStyle w:val="ListParagraph"/>
        <w:numPr>
          <w:ilvl w:val="1"/>
          <w:numId w:val="8"/>
        </w:numPr>
        <w:autoSpaceDE w:val="0"/>
        <w:autoSpaceDN w:val="0"/>
        <w:adjustRightInd w:val="0"/>
        <w:spacing w:after="0" w:line="312" w:lineRule="auto"/>
        <w:rPr>
          <w:rFonts w:cstheme="minorHAnsi"/>
          <w:b/>
          <w:bCs/>
          <w:color w:val="000000"/>
          <w:lang w:val="es-ES"/>
        </w:rPr>
      </w:pPr>
      <w:r>
        <w:rPr>
          <w:i/>
          <w:iCs/>
          <w:lang w:val="es"/>
        </w:rPr>
        <w:lastRenderedPageBreak/>
        <w:t>Fuente útil</w:t>
      </w:r>
      <w:r w:rsidRPr="00417ACE">
        <w:rPr>
          <w:i/>
          <w:iCs/>
          <w:lang w:val="es"/>
        </w:rPr>
        <w:t xml:space="preserve">: </w:t>
      </w:r>
      <w:hyperlink r:id="rId16" w:history="1">
        <w:r w:rsidRPr="00417ACE">
          <w:rPr>
            <w:rStyle w:val="Hyperlink"/>
            <w:i/>
            <w:iCs/>
            <w:lang w:val="es"/>
          </w:rPr>
          <w:t>Herramienta de mapeo SIG</w:t>
        </w:r>
      </w:hyperlink>
    </w:p>
    <w:p w14:paraId="6B8376F1" w14:textId="6769C348" w:rsidR="00C15A09" w:rsidRPr="00556DEF" w:rsidRDefault="005C2059" w:rsidP="001F1519">
      <w:pPr>
        <w:pStyle w:val="ListParagraph"/>
        <w:numPr>
          <w:ilvl w:val="0"/>
          <w:numId w:val="1"/>
        </w:numPr>
        <w:autoSpaceDE w:val="0"/>
        <w:autoSpaceDN w:val="0"/>
        <w:adjustRightInd w:val="0"/>
        <w:spacing w:after="0" w:line="312" w:lineRule="auto"/>
        <w:rPr>
          <w:rFonts w:cstheme="minorHAnsi"/>
          <w:color w:val="000000"/>
          <w:lang w:val="es-ES"/>
        </w:rPr>
      </w:pPr>
      <w:r>
        <w:rPr>
          <w:b/>
          <w:bCs/>
          <w:lang w:val="es"/>
        </w:rPr>
        <w:t>Documentos de ubicación suplementarios</w:t>
      </w:r>
      <w:r w:rsidR="003C3801" w:rsidRPr="00556DEF">
        <w:rPr>
          <w:lang w:val="es-ES"/>
        </w:rPr>
        <w:t xml:space="preserve">– </w:t>
      </w:r>
      <w:r w:rsidR="00556DEF">
        <w:rPr>
          <w:lang w:val="es"/>
        </w:rPr>
        <w:t xml:space="preserve">Si corresponde a su proyecto, </w:t>
      </w:r>
      <w:r w:rsidR="00556DEF" w:rsidRPr="00820F70">
        <w:rPr>
          <w:b/>
          <w:color w:val="2E74B5" w:themeColor="accent5" w:themeShade="BF"/>
          <w:lang w:val="es"/>
        </w:rPr>
        <w:t xml:space="preserve">por favor </w:t>
      </w:r>
      <w:r w:rsidR="00393EF4">
        <w:rPr>
          <w:b/>
          <w:color w:val="2E74B5" w:themeColor="accent5" w:themeShade="BF"/>
          <w:lang w:val="es"/>
        </w:rPr>
        <w:t>cargue</w:t>
      </w:r>
      <w:r w:rsidR="00556DEF">
        <w:rPr>
          <w:lang w:val="es"/>
        </w:rPr>
        <w:t>:</w:t>
      </w:r>
    </w:p>
    <w:p w14:paraId="5765370F" w14:textId="77777777" w:rsidR="00393EF4" w:rsidRPr="00393EF4" w:rsidRDefault="00393EF4" w:rsidP="00E162B6">
      <w:pPr>
        <w:pStyle w:val="ListParagraph"/>
        <w:numPr>
          <w:ilvl w:val="0"/>
          <w:numId w:val="16"/>
        </w:numPr>
        <w:autoSpaceDE w:val="0"/>
        <w:autoSpaceDN w:val="0"/>
        <w:adjustRightInd w:val="0"/>
        <w:spacing w:after="0" w:line="312" w:lineRule="auto"/>
        <w:rPr>
          <w:rFonts w:cstheme="minorHAnsi"/>
          <w:color w:val="000000"/>
          <w:lang w:val="es-ES"/>
        </w:rPr>
      </w:pPr>
      <w:r w:rsidRPr="008D4BBD">
        <w:rPr>
          <w:lang w:val="es"/>
        </w:rPr>
        <w:t>Planos y descripciones detalladas, incluyendo imágenes y un mapa de la ubicación del sitio / área circundante</w:t>
      </w:r>
    </w:p>
    <w:p w14:paraId="4ECBECB4" w14:textId="77777777" w:rsidR="00CA3F97" w:rsidRPr="00CA3F97" w:rsidRDefault="00CA3F97" w:rsidP="00E162B6">
      <w:pPr>
        <w:pStyle w:val="ListParagraph"/>
        <w:numPr>
          <w:ilvl w:val="0"/>
          <w:numId w:val="16"/>
        </w:numPr>
        <w:autoSpaceDE w:val="0"/>
        <w:autoSpaceDN w:val="0"/>
        <w:adjustRightInd w:val="0"/>
        <w:spacing w:after="0" w:line="312" w:lineRule="auto"/>
        <w:rPr>
          <w:lang w:val="es-ES"/>
        </w:rPr>
      </w:pPr>
      <w:r w:rsidRPr="008D4BBD">
        <w:rPr>
          <w:lang w:val="es"/>
        </w:rPr>
        <w:t>Tasación(es) de la propiedad o valoración de mercado (al menos tres ventas comparables recientes)</w:t>
      </w:r>
    </w:p>
    <w:p w14:paraId="5899AC26" w14:textId="77777777" w:rsidR="00CA3F97" w:rsidRPr="00CA3F97" w:rsidRDefault="00CA3F97" w:rsidP="00E162B6">
      <w:pPr>
        <w:pStyle w:val="ListParagraph"/>
        <w:numPr>
          <w:ilvl w:val="0"/>
          <w:numId w:val="16"/>
        </w:numPr>
        <w:autoSpaceDE w:val="0"/>
        <w:autoSpaceDN w:val="0"/>
        <w:adjustRightInd w:val="0"/>
        <w:spacing w:after="0" w:line="312" w:lineRule="auto"/>
        <w:rPr>
          <w:lang w:val="es-ES"/>
        </w:rPr>
      </w:pPr>
      <w:r w:rsidRPr="008D4BBD">
        <w:rPr>
          <w:lang w:val="es"/>
        </w:rPr>
        <w:t>Documentación del control del sitio (prueba de propiedad, opción, contrato de compra o contrato de arrendamiento a largo plazo)</w:t>
      </w:r>
    </w:p>
    <w:p w14:paraId="29C6B542" w14:textId="39E24347" w:rsidR="00A8429C" w:rsidRPr="00E162B6" w:rsidRDefault="00CA3F97" w:rsidP="00E162B6">
      <w:pPr>
        <w:pStyle w:val="ListParagraph"/>
        <w:numPr>
          <w:ilvl w:val="0"/>
          <w:numId w:val="16"/>
        </w:numPr>
        <w:autoSpaceDE w:val="0"/>
        <w:autoSpaceDN w:val="0"/>
        <w:adjustRightInd w:val="0"/>
        <w:spacing w:after="0" w:line="312" w:lineRule="auto"/>
        <w:rPr>
          <w:rFonts w:cstheme="minorHAnsi"/>
          <w:color w:val="000000"/>
          <w:lang w:val="es-ES"/>
        </w:rPr>
      </w:pPr>
      <w:r w:rsidRPr="008D4BBD">
        <w:rPr>
          <w:lang w:val="es"/>
        </w:rPr>
        <w:t>Evaluación ambiental del sitio en cuestión</w:t>
      </w:r>
    </w:p>
    <w:p w14:paraId="44F24BA1" w14:textId="77777777" w:rsidR="00E162B6" w:rsidRPr="00E162B6" w:rsidRDefault="00E162B6" w:rsidP="00E162B6">
      <w:pPr>
        <w:autoSpaceDE w:val="0"/>
        <w:autoSpaceDN w:val="0"/>
        <w:adjustRightInd w:val="0"/>
        <w:spacing w:after="0" w:line="312" w:lineRule="auto"/>
        <w:rPr>
          <w:rFonts w:cstheme="minorHAnsi"/>
          <w:color w:val="000000"/>
          <w:lang w:val="es-ES"/>
        </w:rPr>
      </w:pPr>
    </w:p>
    <w:p w14:paraId="0FA6DF77" w14:textId="77777777" w:rsidR="00CA3F97" w:rsidRPr="000974F7" w:rsidRDefault="00CA3F97" w:rsidP="00530403">
      <w:pPr>
        <w:spacing w:after="0" w:line="312" w:lineRule="auto"/>
        <w:ind w:firstLine="360"/>
        <w:rPr>
          <w:b/>
          <w:bCs/>
          <w:u w:val="single"/>
        </w:rPr>
      </w:pPr>
      <w:r>
        <w:rPr>
          <w:b/>
          <w:bCs/>
          <w:u w:val="single"/>
          <w:lang w:val="es"/>
        </w:rPr>
        <w:t>Accesibilidad y compromiso</w:t>
      </w:r>
    </w:p>
    <w:p w14:paraId="382ED89A" w14:textId="77777777" w:rsidR="00380E00" w:rsidRPr="00DA5034" w:rsidRDefault="00380E00" w:rsidP="001F1519">
      <w:pPr>
        <w:pStyle w:val="ListParagraph"/>
        <w:numPr>
          <w:ilvl w:val="0"/>
          <w:numId w:val="10"/>
        </w:numPr>
        <w:autoSpaceDE w:val="0"/>
        <w:autoSpaceDN w:val="0"/>
        <w:adjustRightInd w:val="0"/>
        <w:spacing w:after="0" w:line="312" w:lineRule="auto"/>
        <w:rPr>
          <w:rFonts w:cstheme="minorHAnsi"/>
          <w:b/>
          <w:bCs/>
          <w:color w:val="000000"/>
        </w:rPr>
      </w:pPr>
      <w:r w:rsidRPr="00380E00">
        <w:rPr>
          <w:b/>
          <w:bCs/>
          <w:lang w:val="es-ES"/>
        </w:rPr>
        <w:t>Accesibilidad física</w:t>
      </w:r>
      <w:r w:rsidR="007808C5" w:rsidRPr="00380E00">
        <w:rPr>
          <w:lang w:val="es-ES"/>
        </w:rPr>
        <w:t xml:space="preserve">– </w:t>
      </w:r>
      <w:r w:rsidRPr="00BE6581">
        <w:rPr>
          <w:lang w:val="es"/>
        </w:rPr>
        <w:t>¿Cómo piensas sobre la accesibilidad física en este proyecto? ¿A quién será accesible su proyecto?</w:t>
      </w:r>
    </w:p>
    <w:p w14:paraId="1473FA41" w14:textId="71331DB9" w:rsidR="005D3B8A" w:rsidRPr="005D3B8A" w:rsidRDefault="00380E00" w:rsidP="001F1519">
      <w:pPr>
        <w:pStyle w:val="ListParagraph"/>
        <w:numPr>
          <w:ilvl w:val="0"/>
          <w:numId w:val="10"/>
        </w:numPr>
        <w:autoSpaceDE w:val="0"/>
        <w:autoSpaceDN w:val="0"/>
        <w:adjustRightInd w:val="0"/>
        <w:spacing w:after="0" w:line="312" w:lineRule="auto"/>
        <w:rPr>
          <w:rFonts w:cstheme="minorHAnsi"/>
          <w:color w:val="000000"/>
          <w:lang w:val="es-ES"/>
        </w:rPr>
      </w:pPr>
      <w:r w:rsidRPr="005D3B8A">
        <w:rPr>
          <w:b/>
          <w:bCs/>
          <w:lang w:val="es-ES"/>
        </w:rPr>
        <w:t xml:space="preserve">Participación de la comunidad </w:t>
      </w:r>
      <w:r w:rsidR="00DA5034" w:rsidRPr="005D3B8A">
        <w:rPr>
          <w:rFonts w:cstheme="minorHAnsi"/>
          <w:color w:val="000000"/>
          <w:lang w:val="es-ES"/>
        </w:rPr>
        <w:t xml:space="preserve">– </w:t>
      </w:r>
      <w:r w:rsidR="005D3B8A" w:rsidRPr="00DA5034">
        <w:rPr>
          <w:color w:val="000000"/>
          <w:lang w:val="es"/>
        </w:rPr>
        <w:t xml:space="preserve">¿Cómo ha involucrado a los miembros de la comunidad en </w:t>
      </w:r>
      <w:r w:rsidR="00B23AA4" w:rsidRPr="00DA5034">
        <w:rPr>
          <w:color w:val="000000"/>
          <w:lang w:val="es"/>
        </w:rPr>
        <w:t>el</w:t>
      </w:r>
      <w:r w:rsidR="00B23AA4">
        <w:rPr>
          <w:color w:val="000000"/>
          <w:lang w:val="es"/>
        </w:rPr>
        <w:t xml:space="preserve"> </w:t>
      </w:r>
      <w:r w:rsidR="00B23AA4">
        <w:rPr>
          <w:lang w:val="es"/>
        </w:rPr>
        <w:t>desarrollo</w:t>
      </w:r>
      <w:r w:rsidR="005D3B8A">
        <w:rPr>
          <w:lang w:val="es"/>
        </w:rPr>
        <w:t xml:space="preserve"> de su proyecto</w:t>
      </w:r>
      <w:r w:rsidR="005D3B8A" w:rsidRPr="00DA5034">
        <w:rPr>
          <w:color w:val="000000"/>
          <w:lang w:val="es"/>
        </w:rPr>
        <w:t>, particularmente</w:t>
      </w:r>
      <w:r w:rsidR="005D3B8A">
        <w:rPr>
          <w:lang w:val="es"/>
        </w:rPr>
        <w:t xml:space="preserve">, </w:t>
      </w:r>
      <w:r w:rsidR="005D3B8A" w:rsidRPr="00DA5034">
        <w:rPr>
          <w:color w:val="000000"/>
          <w:lang w:val="es"/>
        </w:rPr>
        <w:t xml:space="preserve"> pero no limitado a</w:t>
      </w:r>
      <w:r w:rsidR="005D3B8A">
        <w:rPr>
          <w:color w:val="000000"/>
          <w:lang w:val="es"/>
        </w:rPr>
        <w:t>,</w:t>
      </w:r>
      <w:r w:rsidR="005D3B8A" w:rsidRPr="00DA5034">
        <w:rPr>
          <w:color w:val="000000"/>
          <w:lang w:val="es"/>
        </w:rPr>
        <w:t xml:space="preserve"> personas con ingresos bajos y moderados que pueden beneficiarse de este proyecto? Por favor, describa sus actividades de participación comunitaria y lo que ha aprendido. Si corresponde, no dude en adjuntar documentación de este compromiso con la comunidad y los comentarios que ha recibido. </w:t>
      </w:r>
      <w:r w:rsidR="005D3B8A" w:rsidRPr="00791796">
        <w:rPr>
          <w:color w:val="000000"/>
          <w:lang w:val="es"/>
        </w:rPr>
        <w:t>Si aún no ha realizado la participación de la comunidad, ¿cuándo está programado que ocurra?</w:t>
      </w:r>
    </w:p>
    <w:p w14:paraId="18F8BAB6" w14:textId="35C5448F" w:rsidR="00791796" w:rsidRPr="00FD1F66" w:rsidRDefault="005D3B8A" w:rsidP="001F1519">
      <w:pPr>
        <w:pStyle w:val="ListParagraph"/>
        <w:numPr>
          <w:ilvl w:val="1"/>
          <w:numId w:val="10"/>
        </w:numPr>
        <w:autoSpaceDE w:val="0"/>
        <w:autoSpaceDN w:val="0"/>
        <w:adjustRightInd w:val="0"/>
        <w:spacing w:after="0" w:line="312" w:lineRule="auto"/>
        <w:rPr>
          <w:rFonts w:cstheme="minorHAnsi"/>
          <w:i/>
          <w:iCs/>
          <w:color w:val="000000"/>
          <w:lang w:val="es-ES"/>
        </w:rPr>
      </w:pPr>
      <w:r w:rsidRPr="00FD1F66">
        <w:rPr>
          <w:b/>
          <w:i/>
          <w:color w:val="2E74B5" w:themeColor="accent5" w:themeShade="BF"/>
          <w:lang w:val="es-ES"/>
        </w:rPr>
        <w:t>Carga opcional</w:t>
      </w:r>
      <w:r w:rsidR="00FD1F66" w:rsidRPr="00791796">
        <w:rPr>
          <w:i/>
          <w:iCs/>
          <w:color w:val="000000"/>
          <w:lang w:val="es"/>
        </w:rPr>
        <w:t>: Documentación y comentarios sobre la participación de la comunidad</w:t>
      </w:r>
    </w:p>
    <w:p w14:paraId="729F569B" w14:textId="54E0E99D" w:rsidR="00C72CA7" w:rsidRPr="00C72CA7" w:rsidRDefault="00FD1F66" w:rsidP="001F1519">
      <w:pPr>
        <w:pStyle w:val="ListParagraph"/>
        <w:numPr>
          <w:ilvl w:val="0"/>
          <w:numId w:val="10"/>
        </w:numPr>
        <w:autoSpaceDE w:val="0"/>
        <w:autoSpaceDN w:val="0"/>
        <w:adjustRightInd w:val="0"/>
        <w:spacing w:after="0" w:line="312" w:lineRule="auto"/>
        <w:rPr>
          <w:rFonts w:cstheme="minorHAnsi"/>
          <w:color w:val="000000"/>
          <w:lang w:val="es-ES"/>
        </w:rPr>
      </w:pPr>
      <w:r w:rsidRPr="00C72CA7">
        <w:rPr>
          <w:b/>
          <w:bCs/>
          <w:lang w:val="es-ES"/>
        </w:rPr>
        <w:t>Mercado Justo</w:t>
      </w:r>
      <w:r w:rsidR="00844706" w:rsidRPr="00C72CA7">
        <w:rPr>
          <w:lang w:val="es-ES"/>
        </w:rPr>
        <w:t xml:space="preserve">– </w:t>
      </w:r>
      <w:r w:rsidR="00C72CA7" w:rsidRPr="00422FDB">
        <w:rPr>
          <w:lang w:val="es"/>
        </w:rPr>
        <w:t>¿Cómo llevará a cabo el alcance comunitario y comercializará su proyecto de manera afirmativa y proactiva para garantizar la conciencia entre las personas con ingresos bajos y moderados?</w:t>
      </w:r>
      <w:r w:rsidR="00422FDB" w:rsidRPr="00C72CA7">
        <w:rPr>
          <w:lang w:val="es-ES"/>
        </w:rPr>
        <w:t xml:space="preserve"> </w:t>
      </w:r>
      <w:r w:rsidR="00C72CA7" w:rsidRPr="00422FDB">
        <w:rPr>
          <w:lang w:val="es"/>
        </w:rPr>
        <w:t>Sírvase describir las estrategias anteriores de m</w:t>
      </w:r>
      <w:r w:rsidR="00C72CA7">
        <w:rPr>
          <w:lang w:val="es"/>
        </w:rPr>
        <w:t>ercadeo</w:t>
      </w:r>
      <w:r w:rsidR="00C72CA7" w:rsidRPr="00422FDB">
        <w:rPr>
          <w:lang w:val="es"/>
        </w:rPr>
        <w:t xml:space="preserve"> y alcance comunitario como ejemplos.</w:t>
      </w:r>
    </w:p>
    <w:p w14:paraId="4A9E890C" w14:textId="0C3B45F9" w:rsidR="002F16E7" w:rsidRPr="00E162B6" w:rsidRDefault="00B23AA4" w:rsidP="001F1519">
      <w:pPr>
        <w:pStyle w:val="ListParagraph"/>
        <w:numPr>
          <w:ilvl w:val="1"/>
          <w:numId w:val="10"/>
        </w:numPr>
        <w:autoSpaceDE w:val="0"/>
        <w:autoSpaceDN w:val="0"/>
        <w:adjustRightInd w:val="0"/>
        <w:spacing w:after="0" w:line="312" w:lineRule="auto"/>
        <w:rPr>
          <w:rFonts w:cstheme="minorHAnsi"/>
          <w:i/>
          <w:iCs/>
          <w:color w:val="000000"/>
          <w:lang w:val="es-ES"/>
        </w:rPr>
      </w:pPr>
      <w:r w:rsidRPr="00B23AA4">
        <w:rPr>
          <w:b/>
          <w:i/>
          <w:color w:val="2E74B5" w:themeColor="accent5" w:themeShade="BF"/>
          <w:lang w:val="es-ES"/>
        </w:rPr>
        <w:t>Carga opcional</w:t>
      </w:r>
      <w:r w:rsidRPr="00B23AA4">
        <w:rPr>
          <w:i/>
          <w:iCs/>
          <w:color w:val="000000"/>
          <w:lang w:val="es-ES"/>
        </w:rPr>
        <w:t xml:space="preserve">: </w:t>
      </w:r>
      <w:r w:rsidRPr="00056141">
        <w:rPr>
          <w:i/>
          <w:iCs/>
          <w:color w:val="000000"/>
          <w:lang w:val="es"/>
        </w:rPr>
        <w:t>Folletos previos de alcance comunitario u otros materiales</w:t>
      </w:r>
    </w:p>
    <w:p w14:paraId="313651E0" w14:textId="77777777" w:rsidR="00E162B6" w:rsidRPr="00E162B6" w:rsidRDefault="00E162B6" w:rsidP="00E162B6">
      <w:pPr>
        <w:autoSpaceDE w:val="0"/>
        <w:autoSpaceDN w:val="0"/>
        <w:adjustRightInd w:val="0"/>
        <w:spacing w:after="0" w:line="312" w:lineRule="auto"/>
        <w:rPr>
          <w:rFonts w:cstheme="minorHAnsi"/>
          <w:i/>
          <w:iCs/>
          <w:color w:val="000000"/>
          <w:lang w:val="es-ES"/>
        </w:rPr>
      </w:pPr>
    </w:p>
    <w:p w14:paraId="42118B53" w14:textId="77777777" w:rsidR="00077FB7" w:rsidRPr="000974F7" w:rsidRDefault="00077FB7" w:rsidP="0036495A">
      <w:pPr>
        <w:spacing w:after="0" w:line="312" w:lineRule="auto"/>
        <w:ind w:firstLine="360"/>
        <w:rPr>
          <w:b/>
          <w:bCs/>
          <w:u w:val="single"/>
        </w:rPr>
      </w:pPr>
      <w:r>
        <w:rPr>
          <w:b/>
          <w:bCs/>
          <w:u w:val="single"/>
          <w:lang w:val="es"/>
        </w:rPr>
        <w:t>Zonificación, ingeniería y contratación</w:t>
      </w:r>
    </w:p>
    <w:p w14:paraId="75E89952" w14:textId="77777777" w:rsidR="00F63824" w:rsidRPr="00F63824" w:rsidRDefault="00077FB7" w:rsidP="001F1519">
      <w:pPr>
        <w:pStyle w:val="ListParagraph"/>
        <w:numPr>
          <w:ilvl w:val="0"/>
          <w:numId w:val="11"/>
        </w:numPr>
        <w:autoSpaceDE w:val="0"/>
        <w:autoSpaceDN w:val="0"/>
        <w:adjustRightInd w:val="0"/>
        <w:spacing w:after="0" w:line="312" w:lineRule="auto"/>
        <w:rPr>
          <w:rFonts w:cstheme="minorHAnsi"/>
          <w:b/>
          <w:bCs/>
          <w:color w:val="000000"/>
          <w:lang w:val="es-ES"/>
        </w:rPr>
      </w:pPr>
      <w:r w:rsidRPr="00F63824">
        <w:rPr>
          <w:b/>
          <w:bCs/>
          <w:lang w:val="es-ES"/>
        </w:rPr>
        <w:t>Zonificación de la propiedad</w:t>
      </w:r>
      <w:r w:rsidR="0009718F" w:rsidRPr="00F63824">
        <w:rPr>
          <w:lang w:val="es-ES"/>
        </w:rPr>
        <w:t xml:space="preserve">– </w:t>
      </w:r>
      <w:r w:rsidR="00F63824" w:rsidRPr="0009718F">
        <w:rPr>
          <w:lang w:val="es"/>
        </w:rPr>
        <w:t>¿Cuál es la zonificación actual de la propiedad en cuestión? ¿Se requerirá un cambio de zonificación? ¿La propiedad requerirá anexión o subdivisión?</w:t>
      </w:r>
    </w:p>
    <w:p w14:paraId="309C24D4" w14:textId="77777777" w:rsidR="00F63824" w:rsidRPr="00F63824" w:rsidRDefault="00F63824" w:rsidP="001F1519">
      <w:pPr>
        <w:pStyle w:val="ListParagraph"/>
        <w:numPr>
          <w:ilvl w:val="1"/>
          <w:numId w:val="11"/>
        </w:numPr>
        <w:autoSpaceDE w:val="0"/>
        <w:autoSpaceDN w:val="0"/>
        <w:adjustRightInd w:val="0"/>
        <w:spacing w:after="0" w:line="312" w:lineRule="auto"/>
        <w:rPr>
          <w:rFonts w:cstheme="minorHAnsi"/>
          <w:b/>
          <w:i/>
          <w:color w:val="000000"/>
          <w:lang w:val="es-ES"/>
        </w:rPr>
      </w:pPr>
      <w:r w:rsidRPr="0022378C">
        <w:rPr>
          <w:i/>
          <w:color w:val="000000"/>
          <w:lang w:val="es"/>
        </w:rPr>
        <w:t xml:space="preserve">Prueba de estado de zonificación (si corresponde) – </w:t>
      </w:r>
      <w:r w:rsidRPr="00CE76C0">
        <w:rPr>
          <w:b/>
          <w:i/>
          <w:color w:val="2E74B5" w:themeColor="accent5" w:themeShade="BF"/>
          <w:lang w:val="es"/>
        </w:rPr>
        <w:t>carga</w:t>
      </w:r>
    </w:p>
    <w:p w14:paraId="2D81AD26" w14:textId="080977BD" w:rsidR="00081F18" w:rsidRPr="00F63824" w:rsidRDefault="00F63824" w:rsidP="001F1519">
      <w:pPr>
        <w:pStyle w:val="ListParagraph"/>
        <w:numPr>
          <w:ilvl w:val="0"/>
          <w:numId w:val="11"/>
        </w:numPr>
        <w:autoSpaceDE w:val="0"/>
        <w:autoSpaceDN w:val="0"/>
        <w:adjustRightInd w:val="0"/>
        <w:spacing w:after="0" w:line="312" w:lineRule="auto"/>
        <w:rPr>
          <w:rFonts w:cstheme="minorHAnsi"/>
          <w:b/>
          <w:bCs/>
          <w:color w:val="000000"/>
          <w:lang w:val="es-ES"/>
        </w:rPr>
      </w:pPr>
      <w:r w:rsidRPr="00F63824">
        <w:rPr>
          <w:b/>
          <w:bCs/>
          <w:color w:val="000000"/>
          <w:lang w:val="es-ES"/>
        </w:rPr>
        <w:t>Utilidades</w:t>
      </w:r>
      <w:r w:rsidR="00FB0C69" w:rsidRPr="00F63824">
        <w:rPr>
          <w:rFonts w:cstheme="minorHAnsi"/>
          <w:color w:val="000000"/>
          <w:lang w:val="es-ES"/>
        </w:rPr>
        <w:t xml:space="preserve">– </w:t>
      </w:r>
      <w:r w:rsidRPr="00FB0C69">
        <w:rPr>
          <w:color w:val="000000"/>
          <w:lang w:val="es"/>
        </w:rPr>
        <w:t>¿El proyecto está conectado a servicios públicos? ¿Se requerirá alguna actualización de la utilidad?</w:t>
      </w:r>
    </w:p>
    <w:p w14:paraId="73824FE5" w14:textId="77777777" w:rsidR="00F63824" w:rsidRPr="00F63824" w:rsidRDefault="00F63824" w:rsidP="001F1519">
      <w:pPr>
        <w:pStyle w:val="ListParagraph"/>
        <w:numPr>
          <w:ilvl w:val="1"/>
          <w:numId w:val="11"/>
        </w:numPr>
        <w:autoSpaceDE w:val="0"/>
        <w:autoSpaceDN w:val="0"/>
        <w:adjustRightInd w:val="0"/>
        <w:spacing w:after="0" w:line="312" w:lineRule="auto"/>
        <w:rPr>
          <w:rFonts w:cstheme="minorHAnsi"/>
          <w:b/>
          <w:i/>
          <w:color w:val="000000"/>
          <w:lang w:val="es-ES"/>
        </w:rPr>
      </w:pPr>
      <w:r w:rsidRPr="0022378C">
        <w:rPr>
          <w:i/>
          <w:color w:val="000000"/>
          <w:lang w:val="es"/>
        </w:rPr>
        <w:t xml:space="preserve">Carta de verificación de utilidades de fuente independiente (si corresponde) – </w:t>
      </w:r>
      <w:r w:rsidRPr="00CE76C0">
        <w:rPr>
          <w:b/>
          <w:i/>
          <w:color w:val="2E74B5" w:themeColor="accent5" w:themeShade="BF"/>
          <w:lang w:val="es"/>
        </w:rPr>
        <w:t>carga</w:t>
      </w:r>
    </w:p>
    <w:p w14:paraId="3DC4D963" w14:textId="77777777" w:rsidR="00E648F8" w:rsidRPr="00E648F8" w:rsidRDefault="00F63824" w:rsidP="001F1519">
      <w:pPr>
        <w:pStyle w:val="ListParagraph"/>
        <w:numPr>
          <w:ilvl w:val="0"/>
          <w:numId w:val="11"/>
        </w:numPr>
        <w:autoSpaceDE w:val="0"/>
        <w:autoSpaceDN w:val="0"/>
        <w:adjustRightInd w:val="0"/>
        <w:spacing w:after="0" w:line="312" w:lineRule="auto"/>
        <w:rPr>
          <w:rFonts w:cstheme="minorHAnsi"/>
          <w:b/>
          <w:bCs/>
          <w:color w:val="000000"/>
          <w:lang w:val="es-ES"/>
        </w:rPr>
      </w:pPr>
      <w:r>
        <w:rPr>
          <w:b/>
          <w:bCs/>
          <w:color w:val="000000"/>
          <w:lang w:val="es"/>
        </w:rPr>
        <w:t xml:space="preserve">Ingeniería, estimación y licitación </w:t>
      </w:r>
      <w:r w:rsidR="00F8775E" w:rsidRPr="00F63824">
        <w:rPr>
          <w:rFonts w:cstheme="minorHAnsi"/>
          <w:color w:val="000000"/>
          <w:lang w:val="es-ES"/>
        </w:rPr>
        <w:t xml:space="preserve">– </w:t>
      </w:r>
      <w:r w:rsidR="00E648F8" w:rsidRPr="00F63824">
        <w:rPr>
          <w:color w:val="000000"/>
          <w:lang w:val="es"/>
        </w:rPr>
        <w:t xml:space="preserve">¿Se ha completado el diseño/ingeniería? </w:t>
      </w:r>
      <w:r w:rsidR="00E648F8" w:rsidRPr="00F8775E">
        <w:rPr>
          <w:color w:val="000000"/>
          <w:lang w:val="es"/>
        </w:rPr>
        <w:t>¿Se ha desarrollado un paquete de licitación de construcción? De no ser así, ¿cómo se determinaron las estimaciones de costos?</w:t>
      </w:r>
    </w:p>
    <w:p w14:paraId="74BA4FC7" w14:textId="4096ABFB" w:rsidR="002C50FB" w:rsidRPr="005A03F7" w:rsidRDefault="00E648F8" w:rsidP="001F1519">
      <w:pPr>
        <w:pStyle w:val="ListParagraph"/>
        <w:numPr>
          <w:ilvl w:val="0"/>
          <w:numId w:val="11"/>
        </w:numPr>
        <w:autoSpaceDE w:val="0"/>
        <w:autoSpaceDN w:val="0"/>
        <w:adjustRightInd w:val="0"/>
        <w:spacing w:after="0" w:line="312" w:lineRule="auto"/>
        <w:rPr>
          <w:rFonts w:cstheme="minorHAnsi"/>
          <w:color w:val="000000"/>
        </w:rPr>
      </w:pPr>
      <w:r w:rsidRPr="005A03F7">
        <w:rPr>
          <w:b/>
          <w:bCs/>
          <w:color w:val="000000"/>
          <w:lang w:val="es"/>
        </w:rPr>
        <w:lastRenderedPageBreak/>
        <w:t>Contratista General</w:t>
      </w:r>
      <w:r w:rsidR="002C50FB" w:rsidRPr="00E648F8">
        <w:rPr>
          <w:rFonts w:cstheme="minorHAnsi"/>
          <w:color w:val="000000"/>
          <w:lang w:val="es-ES"/>
        </w:rPr>
        <w:t>– ¿</w:t>
      </w:r>
      <w:r w:rsidR="002C50FB" w:rsidRPr="005A03F7">
        <w:rPr>
          <w:color w:val="000000"/>
          <w:lang w:val="es"/>
        </w:rPr>
        <w:t>Se ha seleccionado un contratista general? En caso afirmativo, ¿se completó un proceso de licitación pública antes de adjudicar el contrato? Si no es así, ¿por qué?</w:t>
      </w:r>
    </w:p>
    <w:p w14:paraId="75CD83E0" w14:textId="01B2A953" w:rsidR="00A8429C" w:rsidRPr="006F3264" w:rsidRDefault="002C50FB" w:rsidP="001F1519">
      <w:pPr>
        <w:pStyle w:val="ListParagraph"/>
        <w:numPr>
          <w:ilvl w:val="0"/>
          <w:numId w:val="11"/>
        </w:numPr>
        <w:autoSpaceDE w:val="0"/>
        <w:autoSpaceDN w:val="0"/>
        <w:adjustRightInd w:val="0"/>
        <w:spacing w:after="0" w:line="312" w:lineRule="auto"/>
        <w:rPr>
          <w:rFonts w:cstheme="minorHAnsi"/>
          <w:color w:val="000000"/>
          <w:lang w:val="es-ES"/>
        </w:rPr>
      </w:pPr>
      <w:r w:rsidRPr="002C50FB">
        <w:rPr>
          <w:b/>
          <w:bCs/>
          <w:color w:val="000000"/>
          <w:lang w:val="es-ES"/>
        </w:rPr>
        <w:t>Subcontratistas</w:t>
      </w:r>
      <w:r w:rsidR="006479A0" w:rsidRPr="002C50FB">
        <w:rPr>
          <w:rFonts w:cstheme="minorHAnsi"/>
          <w:color w:val="000000"/>
          <w:lang w:val="es-ES"/>
        </w:rPr>
        <w:t xml:space="preserve">– </w:t>
      </w:r>
      <w:r w:rsidRPr="00E611C7">
        <w:rPr>
          <w:color w:val="000000"/>
          <w:lang w:val="es"/>
        </w:rPr>
        <w:t>¿Mediante qué proceso seleccionará a los subcontratistas? ¿Qué medidas tomará para involucrar a mujeres y empresas propiedad de minorías como subcontratistas?</w:t>
      </w:r>
    </w:p>
    <w:p w14:paraId="5A36410B" w14:textId="77777777" w:rsidR="00A8429C" w:rsidRPr="002C50FB" w:rsidRDefault="00A8429C" w:rsidP="00720693">
      <w:pPr>
        <w:autoSpaceDE w:val="0"/>
        <w:autoSpaceDN w:val="0"/>
        <w:adjustRightInd w:val="0"/>
        <w:spacing w:after="0" w:line="312" w:lineRule="auto"/>
        <w:rPr>
          <w:rFonts w:cstheme="minorHAnsi"/>
          <w:b/>
          <w:bCs/>
          <w:color w:val="000000"/>
          <w:lang w:val="es-ES"/>
        </w:rPr>
      </w:pPr>
    </w:p>
    <w:p w14:paraId="750BF916" w14:textId="3F4DFDB2" w:rsidR="00E20DF9" w:rsidRPr="0043489D" w:rsidRDefault="006F3264" w:rsidP="00720693">
      <w:pPr>
        <w:spacing w:after="0" w:line="312" w:lineRule="auto"/>
        <w:rPr>
          <w:b/>
          <w:sz w:val="24"/>
          <w:szCs w:val="24"/>
        </w:rPr>
      </w:pPr>
      <w:r w:rsidRPr="0043489D">
        <w:rPr>
          <w:b/>
          <w:sz w:val="24"/>
          <w:szCs w:val="24"/>
          <w:lang w:val="es"/>
        </w:rPr>
        <w:t>Finanzas</w:t>
      </w:r>
    </w:p>
    <w:p w14:paraId="40739638" w14:textId="4A89560C" w:rsidR="00EF7E90" w:rsidRPr="00EF7E90" w:rsidRDefault="00EF7E90" w:rsidP="001F1519">
      <w:pPr>
        <w:pStyle w:val="ListParagraph"/>
        <w:numPr>
          <w:ilvl w:val="0"/>
          <w:numId w:val="12"/>
        </w:numPr>
        <w:spacing w:after="0" w:line="312" w:lineRule="auto"/>
        <w:rPr>
          <w:iCs/>
          <w:lang w:val="es-ES"/>
        </w:rPr>
      </w:pPr>
      <w:r w:rsidRPr="0029098A">
        <w:rPr>
          <w:b/>
          <w:iCs/>
          <w:lang w:val="es"/>
        </w:rPr>
        <w:t>Presupuesto de la organización</w:t>
      </w:r>
      <w:r w:rsidRPr="0029098A">
        <w:rPr>
          <w:iCs/>
          <w:lang w:val="es"/>
        </w:rPr>
        <w:t xml:space="preserve">: </w:t>
      </w:r>
      <w:r w:rsidRPr="00CE76C0">
        <w:rPr>
          <w:b/>
          <w:color w:val="2E74B5" w:themeColor="accent5" w:themeShade="BF"/>
          <w:lang w:val="es"/>
        </w:rPr>
        <w:t>cargue</w:t>
      </w:r>
      <w:r>
        <w:rPr>
          <w:lang w:val="es"/>
        </w:rPr>
        <w:t xml:space="preserve"> </w:t>
      </w:r>
      <w:r w:rsidR="00C42E16">
        <w:rPr>
          <w:lang w:val="es"/>
        </w:rPr>
        <w:t xml:space="preserve">el </w:t>
      </w:r>
      <w:r w:rsidR="00C42E16" w:rsidRPr="0029098A">
        <w:rPr>
          <w:iCs/>
          <w:lang w:val="es"/>
        </w:rPr>
        <w:t>presupuesto</w:t>
      </w:r>
      <w:r w:rsidRPr="0029098A">
        <w:rPr>
          <w:iCs/>
          <w:lang w:val="es"/>
        </w:rPr>
        <w:t xml:space="preserve"> operativo de su organización (ingresos y gastos) para </w:t>
      </w:r>
      <w:r w:rsidR="00C42E16" w:rsidRPr="0029098A">
        <w:rPr>
          <w:iCs/>
          <w:lang w:val="es"/>
        </w:rPr>
        <w:t>el año</w:t>
      </w:r>
      <w:r w:rsidRPr="0029098A">
        <w:rPr>
          <w:iCs/>
          <w:lang w:val="es"/>
        </w:rPr>
        <w:t xml:space="preserve"> fiscal</w:t>
      </w:r>
      <w:r>
        <w:rPr>
          <w:lang w:val="es"/>
        </w:rPr>
        <w:t xml:space="preserve"> </w:t>
      </w:r>
      <w:r w:rsidRPr="00A03815">
        <w:rPr>
          <w:iCs/>
          <w:u w:val="single"/>
          <w:lang w:val="es"/>
        </w:rPr>
        <w:t>actual</w:t>
      </w:r>
      <w:r w:rsidRPr="007B28A8">
        <w:rPr>
          <w:iCs/>
          <w:lang w:val="es"/>
        </w:rPr>
        <w:t xml:space="preserve"> y </w:t>
      </w:r>
      <w:r w:rsidRPr="00A03815">
        <w:rPr>
          <w:iCs/>
          <w:u w:val="single"/>
          <w:lang w:val="es"/>
        </w:rPr>
        <w:t>el más reciente</w:t>
      </w:r>
      <w:r>
        <w:rPr>
          <w:lang w:val="es"/>
        </w:rPr>
        <w:t>.</w:t>
      </w:r>
    </w:p>
    <w:p w14:paraId="4ECDC3F9" w14:textId="4A7C2CDD" w:rsidR="00EF7E90" w:rsidRPr="00EF7E90" w:rsidRDefault="00EF7E90" w:rsidP="001F1519">
      <w:pPr>
        <w:pStyle w:val="ListParagraph"/>
        <w:numPr>
          <w:ilvl w:val="0"/>
          <w:numId w:val="12"/>
        </w:numPr>
        <w:spacing w:after="0" w:line="312" w:lineRule="auto"/>
        <w:rPr>
          <w:iCs/>
          <w:lang w:val="es-ES"/>
        </w:rPr>
      </w:pPr>
      <w:r w:rsidRPr="0029098A">
        <w:rPr>
          <w:b/>
          <w:iCs/>
          <w:lang w:val="es"/>
        </w:rPr>
        <w:t xml:space="preserve">Finanzas de la </w:t>
      </w:r>
      <w:r w:rsidR="00C42E16" w:rsidRPr="0029098A">
        <w:rPr>
          <w:b/>
          <w:iCs/>
          <w:lang w:val="es"/>
        </w:rPr>
        <w:t>organización:</w:t>
      </w:r>
      <w:r w:rsidRPr="0029098A">
        <w:rPr>
          <w:iCs/>
          <w:lang w:val="es"/>
        </w:rPr>
        <w:t xml:space="preserve"> </w:t>
      </w:r>
      <w:r w:rsidRPr="00CE76C0">
        <w:rPr>
          <w:b/>
          <w:color w:val="2E74B5" w:themeColor="accent5" w:themeShade="BF"/>
          <w:lang w:val="es"/>
        </w:rPr>
        <w:t>cargue</w:t>
      </w:r>
      <w:r w:rsidRPr="006F7DAA">
        <w:rPr>
          <w:iCs/>
          <w:u w:val="single"/>
          <w:lang w:val="es"/>
        </w:rPr>
        <w:t xml:space="preserve"> tres años de estados financieros auditados*</w:t>
      </w:r>
      <w:r w:rsidRPr="0043489D">
        <w:rPr>
          <w:iCs/>
          <w:lang w:val="es"/>
        </w:rPr>
        <w:t xml:space="preserve"> y un </w:t>
      </w:r>
      <w:r w:rsidRPr="006F7DAA">
        <w:rPr>
          <w:iCs/>
          <w:u w:val="single"/>
          <w:lang w:val="es"/>
        </w:rPr>
        <w:t>estado financiero del año hasta la fecha</w:t>
      </w:r>
      <w:r w:rsidRPr="0043489D">
        <w:rPr>
          <w:iCs/>
          <w:lang w:val="es"/>
        </w:rPr>
        <w:t>.</w:t>
      </w:r>
    </w:p>
    <w:p w14:paraId="5F030EEF" w14:textId="319EADED" w:rsidR="00EF7E90" w:rsidRPr="00EF7E90" w:rsidRDefault="00EF7E90" w:rsidP="001F1519">
      <w:pPr>
        <w:pStyle w:val="ListParagraph"/>
        <w:numPr>
          <w:ilvl w:val="1"/>
          <w:numId w:val="12"/>
        </w:numPr>
        <w:spacing w:after="0" w:line="312" w:lineRule="auto"/>
        <w:rPr>
          <w:iCs/>
          <w:lang w:val="es-ES"/>
        </w:rPr>
      </w:pPr>
      <w:r>
        <w:rPr>
          <w:iCs/>
          <w:lang w:val="es"/>
        </w:rPr>
        <w:t>*</w:t>
      </w:r>
      <w:r w:rsidRPr="0029098A">
        <w:rPr>
          <w:iCs/>
          <w:lang w:val="es"/>
        </w:rPr>
        <w:t xml:space="preserve">Si no es necesario realizar auditorías, presente </w:t>
      </w:r>
      <w:r w:rsidRPr="005C40C4">
        <w:rPr>
          <w:iCs/>
          <w:lang w:val="es"/>
        </w:rPr>
        <w:t>tres años</w:t>
      </w:r>
      <w:r>
        <w:rPr>
          <w:lang w:val="es"/>
        </w:rPr>
        <w:t xml:space="preserve"> </w:t>
      </w:r>
      <w:r w:rsidR="00C42E16">
        <w:rPr>
          <w:lang w:val="es"/>
        </w:rPr>
        <w:t xml:space="preserve">de </w:t>
      </w:r>
      <w:r w:rsidR="00C42E16" w:rsidRPr="0029098A">
        <w:rPr>
          <w:iCs/>
          <w:lang w:val="es"/>
        </w:rPr>
        <w:t>declaraciones</w:t>
      </w:r>
      <w:r w:rsidRPr="0029098A">
        <w:rPr>
          <w:iCs/>
          <w:lang w:val="es"/>
        </w:rPr>
        <w:t xml:space="preserve"> de impuestos comerciales completadas o 990</w:t>
      </w:r>
      <w:r w:rsidRPr="0043489D">
        <w:rPr>
          <w:iCs/>
          <w:lang w:val="es"/>
        </w:rPr>
        <w:t xml:space="preserve"> y un estado financiero del año hasta la fecha. </w:t>
      </w:r>
      <w:r>
        <w:rPr>
          <w:lang w:val="es"/>
        </w:rPr>
        <w:t xml:space="preserve"> </w:t>
      </w:r>
      <w:r w:rsidRPr="0029098A">
        <w:rPr>
          <w:iCs/>
          <w:lang w:val="es"/>
        </w:rPr>
        <w:t>Si se extiende la declaración de impuestos, acompañe el estado financiero preparado para el año fiscal más reciente.</w:t>
      </w:r>
    </w:p>
    <w:p w14:paraId="1417956B" w14:textId="77777777" w:rsidR="00EF7E90" w:rsidRPr="00EF7E90" w:rsidRDefault="00EF7E90" w:rsidP="001F1519">
      <w:pPr>
        <w:pStyle w:val="ListParagraph"/>
        <w:numPr>
          <w:ilvl w:val="1"/>
          <w:numId w:val="12"/>
        </w:numPr>
        <w:spacing w:after="0" w:line="312" w:lineRule="auto"/>
        <w:rPr>
          <w:i/>
          <w:lang w:val="es-ES"/>
        </w:rPr>
      </w:pPr>
      <w:r w:rsidRPr="0043489D">
        <w:rPr>
          <w:i/>
          <w:lang w:val="es"/>
        </w:rPr>
        <w:t>Los estados financieros preparados por la organización deben ser firmados por un funcionario de la empresa o de la junta.</w:t>
      </w:r>
    </w:p>
    <w:p w14:paraId="15341DFF" w14:textId="6C9818C5" w:rsidR="00A82726" w:rsidRPr="00A82726" w:rsidRDefault="00A82726" w:rsidP="001F1519">
      <w:pPr>
        <w:pStyle w:val="ListParagraph"/>
        <w:numPr>
          <w:ilvl w:val="1"/>
          <w:numId w:val="12"/>
        </w:numPr>
        <w:spacing w:after="0" w:line="312" w:lineRule="auto"/>
        <w:rPr>
          <w:lang w:val="es-ES"/>
        </w:rPr>
      </w:pPr>
      <w:r w:rsidRPr="0029098A">
        <w:rPr>
          <w:iCs/>
          <w:lang w:val="es"/>
        </w:rPr>
        <w:t>Si no se incluye la auditoría del año fiscal más reciente</w:t>
      </w:r>
      <w:r w:rsidRPr="000057F7">
        <w:rPr>
          <w:lang w:val="es"/>
        </w:rPr>
        <w:t>, por favor explique.</w:t>
      </w:r>
    </w:p>
    <w:p w14:paraId="441BEE49" w14:textId="77777777" w:rsidR="00A82726" w:rsidRPr="0029098A" w:rsidRDefault="00A82726" w:rsidP="001F1519">
      <w:pPr>
        <w:pStyle w:val="ListParagraph"/>
        <w:numPr>
          <w:ilvl w:val="0"/>
          <w:numId w:val="12"/>
        </w:numPr>
        <w:spacing w:after="0" w:line="312" w:lineRule="auto"/>
        <w:rPr>
          <w:b/>
          <w:bCs/>
        </w:rPr>
      </w:pPr>
      <w:r w:rsidRPr="0029098A">
        <w:rPr>
          <w:b/>
          <w:bCs/>
          <w:lang w:val="es"/>
        </w:rPr>
        <w:t>Finanzas del proyecto</w:t>
      </w:r>
    </w:p>
    <w:p w14:paraId="5AA2CC37" w14:textId="77777777" w:rsidR="00A82726" w:rsidRPr="00A82726" w:rsidRDefault="00A82726" w:rsidP="001F1519">
      <w:pPr>
        <w:pStyle w:val="ListParagraph"/>
        <w:numPr>
          <w:ilvl w:val="1"/>
          <w:numId w:val="12"/>
        </w:numPr>
        <w:spacing w:after="0" w:line="312" w:lineRule="auto"/>
        <w:rPr>
          <w:lang w:val="es-ES"/>
        </w:rPr>
      </w:pPr>
      <w:r w:rsidRPr="00CE76C0">
        <w:rPr>
          <w:lang w:val="es"/>
        </w:rPr>
        <w:t>Presupuesto del proyecto</w:t>
      </w:r>
      <w:r w:rsidRPr="00CE76C0">
        <w:rPr>
          <w:iCs/>
          <w:lang w:val="es"/>
        </w:rPr>
        <w:t xml:space="preserve"> / </w:t>
      </w:r>
      <w:r w:rsidRPr="00CE76C0">
        <w:rPr>
          <w:lang w:val="es"/>
        </w:rPr>
        <w:t xml:space="preserve">Fuentes y usos – </w:t>
      </w:r>
      <w:r w:rsidRPr="00CE76C0">
        <w:rPr>
          <w:b/>
          <w:color w:val="2E74B5" w:themeColor="accent5" w:themeShade="BF"/>
          <w:lang w:val="es"/>
        </w:rPr>
        <w:t>subir</w:t>
      </w:r>
    </w:p>
    <w:p w14:paraId="2E634B10" w14:textId="77777777" w:rsidR="002B6E4C" w:rsidRPr="002B6E4C" w:rsidRDefault="002B6E4C" w:rsidP="001F1519">
      <w:pPr>
        <w:pStyle w:val="ListParagraph"/>
        <w:numPr>
          <w:ilvl w:val="2"/>
          <w:numId w:val="12"/>
        </w:numPr>
        <w:spacing w:after="0" w:line="312" w:lineRule="auto"/>
        <w:rPr>
          <w:i/>
          <w:iCs/>
          <w:lang w:val="es-ES"/>
        </w:rPr>
      </w:pPr>
      <w:r>
        <w:rPr>
          <w:i/>
          <w:iCs/>
          <w:lang w:val="es"/>
        </w:rPr>
        <w:t>Recordatorio</w:t>
      </w:r>
      <w:r w:rsidRPr="000135DC">
        <w:rPr>
          <w:i/>
          <w:iCs/>
          <w:lang w:val="es"/>
        </w:rPr>
        <w:t>: Los costos de inspección del sitio deben incluirse como parte de su solicitud</w:t>
      </w:r>
      <w:r>
        <w:rPr>
          <w:lang w:val="es"/>
        </w:rPr>
        <w:t xml:space="preserve"> de </w:t>
      </w:r>
      <w:r>
        <w:rPr>
          <w:i/>
          <w:iCs/>
          <w:lang w:val="es"/>
        </w:rPr>
        <w:t xml:space="preserve">FPI. </w:t>
      </w:r>
    </w:p>
    <w:p w14:paraId="42C321B9" w14:textId="47E04661" w:rsidR="00832180" w:rsidRPr="002B6E4C" w:rsidRDefault="002B6E4C" w:rsidP="001F1519">
      <w:pPr>
        <w:pStyle w:val="ListParagraph"/>
        <w:numPr>
          <w:ilvl w:val="1"/>
          <w:numId w:val="12"/>
        </w:numPr>
        <w:spacing w:after="0" w:line="312" w:lineRule="auto"/>
        <w:rPr>
          <w:lang w:val="es-ES"/>
        </w:rPr>
      </w:pPr>
      <w:r w:rsidRPr="00CE76C0">
        <w:rPr>
          <w:lang w:val="es"/>
        </w:rPr>
        <w:t xml:space="preserve">Project Pro-Forma (requerido solo para proyectos de alquiler): </w:t>
      </w:r>
      <w:r w:rsidRPr="00CE76C0">
        <w:rPr>
          <w:b/>
          <w:color w:val="2E74B5" w:themeColor="accent5" w:themeShade="BF"/>
          <w:lang w:val="es"/>
        </w:rPr>
        <w:t>carga</w:t>
      </w:r>
      <w:r w:rsidRPr="00F178B0">
        <w:rPr>
          <w:bCs/>
          <w:i/>
          <w:iCs/>
          <w:lang w:val="es"/>
        </w:rPr>
        <w:t xml:space="preserve"> (plantilla opcional proporcionada</w:t>
      </w:r>
      <w:r>
        <w:rPr>
          <w:bCs/>
          <w:i/>
          <w:iCs/>
          <w:lang w:val="es"/>
        </w:rPr>
        <w:t xml:space="preserve"> en línea</w:t>
      </w:r>
      <w:r w:rsidRPr="00F178B0">
        <w:rPr>
          <w:bCs/>
          <w:i/>
          <w:iCs/>
          <w:lang w:val="es"/>
        </w:rPr>
        <w:t>)</w:t>
      </w:r>
    </w:p>
    <w:p w14:paraId="38A65BD0" w14:textId="77777777" w:rsidR="002B6E4C" w:rsidRPr="002B6E4C" w:rsidRDefault="002B6E4C" w:rsidP="001F1519">
      <w:pPr>
        <w:pStyle w:val="ListParagraph"/>
        <w:numPr>
          <w:ilvl w:val="1"/>
          <w:numId w:val="12"/>
        </w:numPr>
        <w:spacing w:after="0" w:line="312" w:lineRule="auto"/>
        <w:rPr>
          <w:bCs/>
          <w:lang w:val="es-ES"/>
        </w:rPr>
      </w:pPr>
      <w:r w:rsidRPr="00CE76C0">
        <w:rPr>
          <w:lang w:val="es"/>
        </w:rPr>
        <w:t xml:space="preserve">Programa de deuda comercial: </w:t>
      </w:r>
      <w:r w:rsidRPr="00CE76C0">
        <w:rPr>
          <w:b/>
          <w:color w:val="2E74B5" w:themeColor="accent5" w:themeShade="BF"/>
          <w:lang w:val="es"/>
        </w:rPr>
        <w:t>carga</w:t>
      </w:r>
      <w:r w:rsidRPr="00F178B0">
        <w:rPr>
          <w:bCs/>
          <w:i/>
          <w:iCs/>
          <w:lang w:val="es"/>
        </w:rPr>
        <w:t xml:space="preserve"> (plantilla opcional proporcionada</w:t>
      </w:r>
      <w:r>
        <w:rPr>
          <w:bCs/>
          <w:i/>
          <w:iCs/>
          <w:lang w:val="es"/>
        </w:rPr>
        <w:t xml:space="preserve"> en línea</w:t>
      </w:r>
      <w:r w:rsidRPr="00F178B0">
        <w:rPr>
          <w:bCs/>
          <w:i/>
          <w:iCs/>
          <w:lang w:val="es"/>
        </w:rPr>
        <w:t>)</w:t>
      </w:r>
    </w:p>
    <w:p w14:paraId="57C1031F" w14:textId="21B5B327" w:rsidR="00741CF3" w:rsidRPr="002B6E4C" w:rsidRDefault="002B6E4C" w:rsidP="001F1519">
      <w:pPr>
        <w:pStyle w:val="ListParagraph"/>
        <w:numPr>
          <w:ilvl w:val="0"/>
          <w:numId w:val="12"/>
        </w:numPr>
        <w:spacing w:after="0" w:line="312" w:lineRule="auto"/>
        <w:rPr>
          <w:lang w:val="es-ES"/>
        </w:rPr>
      </w:pPr>
      <w:r w:rsidRPr="002B6E4C">
        <w:rPr>
          <w:b/>
          <w:bCs/>
          <w:lang w:val="es-ES"/>
        </w:rPr>
        <w:t>Justificación de la solicitud</w:t>
      </w:r>
      <w:r w:rsidR="00741CF3" w:rsidRPr="002B6E4C">
        <w:rPr>
          <w:lang w:val="es-ES"/>
        </w:rPr>
        <w:t xml:space="preserve">– </w:t>
      </w:r>
      <w:r>
        <w:rPr>
          <w:lang w:val="es"/>
        </w:rPr>
        <w:t>Por favor, proporcione la justificación de la cantidad de su solicitud de FPI.</w:t>
      </w:r>
    </w:p>
    <w:p w14:paraId="7BF8CEAD" w14:textId="4C84A30D" w:rsidR="00741CF3" w:rsidRPr="00A36B43" w:rsidRDefault="002B6E4C" w:rsidP="00A36B43">
      <w:pPr>
        <w:pStyle w:val="ListParagraph"/>
        <w:numPr>
          <w:ilvl w:val="1"/>
          <w:numId w:val="12"/>
        </w:numPr>
        <w:autoSpaceDE w:val="0"/>
        <w:autoSpaceDN w:val="0"/>
        <w:adjustRightInd w:val="0"/>
        <w:spacing w:after="0" w:line="312" w:lineRule="auto"/>
        <w:rPr>
          <w:rFonts w:cstheme="minorHAnsi"/>
          <w:i/>
          <w:iCs/>
          <w:color w:val="000000"/>
          <w:lang w:val="es-ES"/>
        </w:rPr>
      </w:pPr>
      <w:r w:rsidRPr="004257F1">
        <w:rPr>
          <w:b/>
          <w:bCs/>
          <w:i/>
          <w:iCs/>
          <w:color w:val="2E74B5" w:themeColor="accent5" w:themeShade="BF"/>
          <w:lang w:val="es-ES"/>
        </w:rPr>
        <w:t>Carga opcional</w:t>
      </w:r>
      <w:r w:rsidR="00741CF3" w:rsidRPr="004257F1">
        <w:rPr>
          <w:rFonts w:cstheme="minorHAnsi"/>
          <w:i/>
          <w:iCs/>
          <w:color w:val="000000"/>
          <w:lang w:val="es-ES"/>
        </w:rPr>
        <w:t xml:space="preserve">: </w:t>
      </w:r>
      <w:r w:rsidR="004257F1">
        <w:rPr>
          <w:i/>
          <w:iCs/>
          <w:color w:val="000000"/>
          <w:lang w:val="es"/>
        </w:rPr>
        <w:t>Proporcionar documentación si está disponible (por ejemplo, evaluación o listado)</w:t>
      </w:r>
    </w:p>
    <w:p w14:paraId="33553653" w14:textId="30B230E4" w:rsidR="00C1229E" w:rsidRPr="00C1229E" w:rsidRDefault="004257F1" w:rsidP="001F1519">
      <w:pPr>
        <w:pStyle w:val="ListParagraph"/>
        <w:numPr>
          <w:ilvl w:val="0"/>
          <w:numId w:val="12"/>
        </w:numPr>
        <w:spacing w:after="0" w:line="312" w:lineRule="auto"/>
        <w:rPr>
          <w:i/>
          <w:iCs/>
          <w:lang w:val="es-ES"/>
        </w:rPr>
      </w:pPr>
      <w:r w:rsidRPr="00C1229E">
        <w:rPr>
          <w:b/>
          <w:bCs/>
          <w:lang w:val="es-ES"/>
        </w:rPr>
        <w:t>Fuentes de financiación</w:t>
      </w:r>
      <w:r w:rsidR="002C28FB" w:rsidRPr="00C1229E">
        <w:rPr>
          <w:lang w:val="es-ES"/>
        </w:rPr>
        <w:t xml:space="preserve"> </w:t>
      </w:r>
      <w:r w:rsidR="00C1229E" w:rsidRPr="002C28FB">
        <w:rPr>
          <w:lang w:val="es"/>
        </w:rPr>
        <w:t xml:space="preserve">– </w:t>
      </w:r>
      <w:r w:rsidR="00C1229E">
        <w:rPr>
          <w:lang w:val="es"/>
        </w:rPr>
        <w:t>Por favor d</w:t>
      </w:r>
      <w:r w:rsidR="00C1229E" w:rsidRPr="002C28FB">
        <w:rPr>
          <w:lang w:val="es"/>
        </w:rPr>
        <w:t xml:space="preserve">escriba otras fuentes de financiamiento que haya comprometido, que tenga actualmente pendientes o que anticipe explorar para este proyecto. Para las solicitudes pendientes, ¿cuándo espera que se finalice una decisión? </w:t>
      </w:r>
    </w:p>
    <w:p w14:paraId="0C75F891" w14:textId="4E6B7CBE" w:rsidR="002C28FB" w:rsidRPr="00F42349" w:rsidRDefault="00F42349" w:rsidP="001F1519">
      <w:pPr>
        <w:pStyle w:val="ListParagraph"/>
        <w:numPr>
          <w:ilvl w:val="1"/>
          <w:numId w:val="12"/>
        </w:numPr>
        <w:spacing w:after="0" w:line="312" w:lineRule="auto"/>
        <w:rPr>
          <w:lang w:val="es-ES"/>
        </w:rPr>
      </w:pPr>
      <w:r w:rsidRPr="00A45ABA">
        <w:rPr>
          <w:lang w:val="es"/>
        </w:rPr>
        <w:t>Por favor, indíquelo en el siguiente formato: Entidad – Solicitud – Estado – Fecha prevista de decisión</w:t>
      </w:r>
    </w:p>
    <w:p w14:paraId="60429E1E" w14:textId="1240C1D8" w:rsidR="00CE5989" w:rsidRPr="00F42349" w:rsidRDefault="00F42349" w:rsidP="001F1519">
      <w:pPr>
        <w:pStyle w:val="ListParagraph"/>
        <w:numPr>
          <w:ilvl w:val="1"/>
          <w:numId w:val="12"/>
        </w:numPr>
        <w:autoSpaceDE w:val="0"/>
        <w:autoSpaceDN w:val="0"/>
        <w:adjustRightInd w:val="0"/>
        <w:spacing w:after="0" w:line="312" w:lineRule="auto"/>
        <w:rPr>
          <w:rFonts w:cstheme="minorHAnsi"/>
          <w:i/>
          <w:iCs/>
          <w:color w:val="000000"/>
          <w:lang w:val="es-ES"/>
        </w:rPr>
      </w:pPr>
      <w:r w:rsidRPr="00F42349">
        <w:rPr>
          <w:b/>
          <w:bCs/>
          <w:i/>
          <w:iCs/>
          <w:color w:val="2E74B5" w:themeColor="accent5" w:themeShade="BF"/>
          <w:lang w:val="es-ES"/>
        </w:rPr>
        <w:t>Carga opcional</w:t>
      </w:r>
      <w:r w:rsidR="00CE5989" w:rsidRPr="00F42349">
        <w:rPr>
          <w:rFonts w:cstheme="minorHAnsi"/>
          <w:i/>
          <w:iCs/>
          <w:color w:val="000000"/>
          <w:lang w:val="es-ES"/>
        </w:rPr>
        <w:t xml:space="preserve">: </w:t>
      </w:r>
      <w:r>
        <w:rPr>
          <w:i/>
          <w:iCs/>
          <w:color w:val="000000"/>
          <w:lang w:val="es"/>
        </w:rPr>
        <w:t>Proporcione cualquier carta de adjudicación aplicable (por ejemplo, LIHTC)</w:t>
      </w:r>
    </w:p>
    <w:p w14:paraId="1E1BD3B8" w14:textId="77777777" w:rsidR="00291FC9" w:rsidRPr="00291FC9" w:rsidRDefault="00291FC9" w:rsidP="001F1519">
      <w:pPr>
        <w:pStyle w:val="ListParagraph"/>
        <w:numPr>
          <w:ilvl w:val="1"/>
          <w:numId w:val="12"/>
        </w:numPr>
        <w:spacing w:after="0" w:line="312" w:lineRule="auto"/>
        <w:rPr>
          <w:lang w:val="es-ES"/>
        </w:rPr>
      </w:pPr>
      <w:r>
        <w:rPr>
          <w:lang w:val="es"/>
        </w:rPr>
        <w:t>¿Hay algún fondo sin el que este proyecto no pueda continuar?</w:t>
      </w:r>
    </w:p>
    <w:p w14:paraId="42B147EF" w14:textId="79CAB0B0" w:rsidR="00E16C6D" w:rsidRDefault="00E00EB0" w:rsidP="001F1519">
      <w:pPr>
        <w:pStyle w:val="ListParagraph"/>
        <w:numPr>
          <w:ilvl w:val="0"/>
          <w:numId w:val="13"/>
        </w:numPr>
        <w:spacing w:after="0" w:line="312" w:lineRule="auto"/>
      </w:pPr>
      <w:r w:rsidRPr="00E00EB0">
        <w:rPr>
          <w:b/>
          <w:bCs/>
          <w:lang w:val="es-ES"/>
        </w:rPr>
        <w:lastRenderedPageBreak/>
        <w:t>Compromiso Organizacional</w:t>
      </w:r>
      <w:r w:rsidR="0004009C" w:rsidRPr="00E00EB0">
        <w:rPr>
          <w:lang w:val="es-ES"/>
        </w:rPr>
        <w:t xml:space="preserve"> – </w:t>
      </w:r>
      <w:r w:rsidRPr="00E16C6D">
        <w:rPr>
          <w:lang w:val="es"/>
        </w:rPr>
        <w:t>¿Cuál es el compromiso financiero de su organización con el proyecto? Incluya cualquier servicio en especie o voluntario, si corresponde.</w:t>
      </w:r>
    </w:p>
    <w:p w14:paraId="2CCDA408" w14:textId="77777777" w:rsidR="00500CE4" w:rsidRPr="00500CE4" w:rsidRDefault="00E00EB0" w:rsidP="001F1519">
      <w:pPr>
        <w:pStyle w:val="ListParagraph"/>
        <w:numPr>
          <w:ilvl w:val="0"/>
          <w:numId w:val="13"/>
        </w:numPr>
        <w:spacing w:after="0" w:line="312" w:lineRule="auto"/>
        <w:rPr>
          <w:lang w:val="es-ES"/>
        </w:rPr>
      </w:pPr>
      <w:r w:rsidRPr="00500CE4">
        <w:rPr>
          <w:b/>
          <w:bCs/>
          <w:lang w:val="es-ES"/>
        </w:rPr>
        <w:t>Tarifas de desarrollador</w:t>
      </w:r>
      <w:r w:rsidR="0004009C" w:rsidRPr="00500CE4">
        <w:rPr>
          <w:lang w:val="es-ES"/>
        </w:rPr>
        <w:t xml:space="preserve">– </w:t>
      </w:r>
      <w:r w:rsidR="00500CE4" w:rsidRPr="00E16C6D">
        <w:rPr>
          <w:lang w:val="es"/>
        </w:rPr>
        <w:t>Proporcione una explicación detallada de las tarifas de los desarrolladores.</w:t>
      </w:r>
    </w:p>
    <w:p w14:paraId="5E7984BC" w14:textId="77777777" w:rsidR="00035DF2" w:rsidRPr="00035DF2" w:rsidRDefault="00035DF2" w:rsidP="001F1519">
      <w:pPr>
        <w:pStyle w:val="ListParagraph"/>
        <w:numPr>
          <w:ilvl w:val="0"/>
          <w:numId w:val="13"/>
        </w:numPr>
        <w:spacing w:after="0" w:line="312" w:lineRule="auto"/>
        <w:rPr>
          <w:lang w:val="es-ES"/>
        </w:rPr>
      </w:pPr>
      <w:r w:rsidRPr="00035DF2">
        <w:rPr>
          <w:b/>
          <w:bCs/>
          <w:lang w:val="es-ES"/>
        </w:rPr>
        <w:t>Escalabilidad</w:t>
      </w:r>
      <w:r w:rsidR="0004009C" w:rsidRPr="00035DF2">
        <w:rPr>
          <w:lang w:val="es-ES"/>
        </w:rPr>
        <w:t xml:space="preserve">– </w:t>
      </w:r>
      <w:r w:rsidRPr="0060337A">
        <w:rPr>
          <w:lang w:val="es"/>
        </w:rPr>
        <w:t>¿Este proyecto es escalable o se puede completar en componentes más pequeños? Si es así, describa estos componentes y asegúrese de que el presupuesto de su proyecto los refleje, por ejemplo, proporcionando un costo por unidad.</w:t>
      </w:r>
    </w:p>
    <w:p w14:paraId="55F9125C" w14:textId="7920D100" w:rsidR="00615A0C" w:rsidRPr="00035DF2" w:rsidRDefault="00035DF2" w:rsidP="001F1519">
      <w:pPr>
        <w:pStyle w:val="ListParagraph"/>
        <w:numPr>
          <w:ilvl w:val="0"/>
          <w:numId w:val="13"/>
        </w:numPr>
        <w:spacing w:after="0" w:line="312" w:lineRule="auto"/>
        <w:rPr>
          <w:lang w:val="es-ES"/>
        </w:rPr>
      </w:pPr>
      <w:r w:rsidRPr="00035DF2">
        <w:rPr>
          <w:b/>
          <w:bCs/>
          <w:lang w:val="es-ES"/>
        </w:rPr>
        <w:t>Colateral</w:t>
      </w:r>
      <w:r w:rsidR="0089690D" w:rsidRPr="00035DF2">
        <w:rPr>
          <w:lang w:val="es-ES"/>
        </w:rPr>
        <w:t xml:space="preserve">– </w:t>
      </w:r>
      <w:r w:rsidRPr="00615A0C">
        <w:rPr>
          <w:lang w:val="es"/>
        </w:rPr>
        <w:t>¿Cuál será la garantía de este préstamo?</w:t>
      </w:r>
    </w:p>
    <w:p w14:paraId="190FC375" w14:textId="192694CA" w:rsidR="00615A0C" w:rsidRPr="00485062" w:rsidRDefault="00F6028A" w:rsidP="001F1519">
      <w:pPr>
        <w:pStyle w:val="ListParagraph"/>
        <w:numPr>
          <w:ilvl w:val="0"/>
          <w:numId w:val="13"/>
        </w:numPr>
        <w:spacing w:after="0" w:line="312" w:lineRule="auto"/>
        <w:rPr>
          <w:lang w:val="es-ES"/>
        </w:rPr>
      </w:pPr>
      <w:r w:rsidRPr="00485062">
        <w:rPr>
          <w:b/>
          <w:bCs/>
          <w:lang w:val="es-ES"/>
        </w:rPr>
        <w:t>Posición de la línea</w:t>
      </w:r>
      <w:r w:rsidRPr="00485062">
        <w:rPr>
          <w:lang w:val="es-ES"/>
        </w:rPr>
        <w:t xml:space="preserve"> </w:t>
      </w:r>
      <w:r w:rsidR="0089690D" w:rsidRPr="00485062">
        <w:rPr>
          <w:lang w:val="es-ES"/>
        </w:rPr>
        <w:t xml:space="preserve">– </w:t>
      </w:r>
      <w:r w:rsidR="00485062" w:rsidRPr="00615A0C">
        <w:rPr>
          <w:lang w:val="es"/>
        </w:rPr>
        <w:t>¿En qué posición de gravamen estará el préstamo FPI?</w:t>
      </w:r>
    </w:p>
    <w:p w14:paraId="06011830" w14:textId="2AE3EA67" w:rsidR="0037516E" w:rsidRPr="00E57221" w:rsidRDefault="00773268" w:rsidP="001F1519">
      <w:pPr>
        <w:pStyle w:val="ListParagraph"/>
        <w:numPr>
          <w:ilvl w:val="0"/>
          <w:numId w:val="13"/>
        </w:numPr>
        <w:spacing w:after="0" w:line="312" w:lineRule="auto"/>
        <w:rPr>
          <w:lang w:val="es-ES"/>
        </w:rPr>
      </w:pPr>
      <w:r w:rsidRPr="00816A43">
        <w:rPr>
          <w:b/>
          <w:bCs/>
          <w:lang w:val="es-ES"/>
        </w:rPr>
        <w:t>Fuente para llevar</w:t>
      </w:r>
      <w:r w:rsidRPr="00816A43">
        <w:rPr>
          <w:lang w:val="es-ES"/>
        </w:rPr>
        <w:t xml:space="preserve"> </w:t>
      </w:r>
      <w:r w:rsidR="0089690D" w:rsidRPr="00816A43">
        <w:rPr>
          <w:lang w:val="es-ES"/>
        </w:rPr>
        <w:t xml:space="preserve">– </w:t>
      </w:r>
      <w:r w:rsidR="00816A43" w:rsidRPr="0043489D">
        <w:rPr>
          <w:lang w:val="es"/>
        </w:rPr>
        <w:t>¿Cuál es la fuente</w:t>
      </w:r>
      <w:r w:rsidR="00816A43">
        <w:rPr>
          <w:lang w:val="es"/>
        </w:rPr>
        <w:t xml:space="preserve"> </w:t>
      </w:r>
      <w:r w:rsidR="00816A43" w:rsidRPr="0043489D">
        <w:rPr>
          <w:lang w:val="es"/>
        </w:rPr>
        <w:t>para llevar para el préstamo FPI?</w:t>
      </w:r>
    </w:p>
    <w:p w14:paraId="1A6F9FEA" w14:textId="77777777" w:rsidR="00827F4E" w:rsidRPr="00816A43" w:rsidRDefault="00827F4E" w:rsidP="00720693">
      <w:pPr>
        <w:spacing w:after="0" w:line="312" w:lineRule="auto"/>
        <w:rPr>
          <w:lang w:val="es-ES"/>
        </w:rPr>
      </w:pPr>
    </w:p>
    <w:p w14:paraId="2BC3ECA4" w14:textId="77777777" w:rsidR="008E22EE" w:rsidRPr="0043489D" w:rsidRDefault="008E22EE" w:rsidP="00DC11C5">
      <w:pPr>
        <w:spacing w:after="0" w:line="312" w:lineRule="auto"/>
        <w:rPr>
          <w:b/>
          <w:sz w:val="24"/>
          <w:szCs w:val="24"/>
        </w:rPr>
      </w:pPr>
      <w:r w:rsidRPr="00E57221">
        <w:rPr>
          <w:b/>
          <w:sz w:val="24"/>
          <w:szCs w:val="24"/>
          <w:lang w:val="es"/>
        </w:rPr>
        <w:t>Reubicación y desplazamiento</w:t>
      </w:r>
    </w:p>
    <w:p w14:paraId="6EA755EC" w14:textId="77777777" w:rsidR="00E57221" w:rsidRPr="00721CF5" w:rsidRDefault="00E57221" w:rsidP="00721CF5">
      <w:pPr>
        <w:spacing w:after="0" w:line="312" w:lineRule="auto"/>
        <w:rPr>
          <w:rFonts w:ascii="Calibri" w:hAnsi="Calibri" w:cs="Calibri"/>
          <w:color w:val="000000"/>
          <w:lang w:val="es-ES"/>
        </w:rPr>
      </w:pPr>
      <w:r w:rsidRPr="00721CF5">
        <w:rPr>
          <w:color w:val="000000"/>
          <w:lang w:val="es"/>
        </w:rPr>
        <w:t>Los solicitantes deben consultar la política de Protección y Asistencia de Desplazamiento y Reubicación descrita en el Manual de Reubicación de Planificación de la Ciudad de Omaha. Se espera que los proyectos que pueden causar desplazamiento y / o reubicación aborden cómo apoyarán a los residentes actuales en transición.</w:t>
      </w:r>
    </w:p>
    <w:p w14:paraId="0E406FDD" w14:textId="77777777" w:rsidR="00E33AF2" w:rsidRPr="00E33AF2" w:rsidRDefault="00E33AF2" w:rsidP="001F1519">
      <w:pPr>
        <w:pStyle w:val="ListParagraph"/>
        <w:numPr>
          <w:ilvl w:val="0"/>
          <w:numId w:val="14"/>
        </w:numPr>
        <w:spacing w:after="0" w:line="312" w:lineRule="auto"/>
        <w:rPr>
          <w:rFonts w:ascii="Calibri" w:hAnsi="Calibri" w:cs="Calibri"/>
          <w:color w:val="000000"/>
          <w:lang w:val="es-ES"/>
        </w:rPr>
      </w:pPr>
      <w:r>
        <w:rPr>
          <w:color w:val="000000"/>
          <w:lang w:val="es"/>
        </w:rPr>
        <w:t>¿Su proyecto implica alguna de las siguientes actividades: (verifique si sí)</w:t>
      </w:r>
    </w:p>
    <w:p w14:paraId="58FF69EF" w14:textId="77777777" w:rsidR="00E33AF2" w:rsidRPr="005B2E72" w:rsidRDefault="00000000" w:rsidP="001F1519">
      <w:pPr>
        <w:pStyle w:val="ListParagraph"/>
        <w:numPr>
          <w:ilvl w:val="1"/>
          <w:numId w:val="14"/>
        </w:numPr>
        <w:spacing w:after="0" w:line="312" w:lineRule="auto"/>
        <w:rPr>
          <w:rFonts w:ascii="Calibri" w:hAnsi="Calibri" w:cs="Calibri"/>
          <w:color w:val="000000"/>
          <w:lang w:val="es-ES"/>
        </w:rPr>
      </w:pPr>
      <w:sdt>
        <w:sdtPr>
          <w:rPr>
            <w:rFonts w:ascii="MS Gothic" w:eastAsia="MS Gothic" w:hAnsi="MS Gothic" w:cs="Segoe UI Symbol"/>
            <w:lang w:val="es-ES"/>
          </w:rPr>
          <w:id w:val="256335518"/>
          <w14:checkbox>
            <w14:checked w14:val="0"/>
            <w14:checkedState w14:val="2612" w14:font="MS Gothic"/>
            <w14:uncheckedState w14:val="2610" w14:font="MS Gothic"/>
          </w14:checkbox>
        </w:sdtPr>
        <w:sdtContent>
          <w:r w:rsidR="00B812C1" w:rsidRPr="005B2E72">
            <w:rPr>
              <w:rFonts w:ascii="MS Gothic" w:eastAsia="MS Gothic" w:hAnsi="MS Gothic" w:cs="Segoe UI Symbol" w:hint="eastAsia"/>
              <w:lang w:val="es-ES"/>
            </w:rPr>
            <w:t>☐</w:t>
          </w:r>
        </w:sdtContent>
      </w:sdt>
      <w:r w:rsidR="005F127C" w:rsidRPr="005B2E72">
        <w:rPr>
          <w:rFonts w:ascii="Segoe UI Symbol" w:hAnsi="Segoe UI Symbol" w:cs="Segoe UI Symbol"/>
          <w:lang w:val="es-ES"/>
        </w:rPr>
        <w:t xml:space="preserve"> </w:t>
      </w:r>
      <w:r w:rsidR="00E33AF2" w:rsidRPr="005B2E72">
        <w:rPr>
          <w:color w:val="000000"/>
          <w:lang w:val="es"/>
        </w:rPr>
        <w:t>Adquisición (incluida la asistencia para el pago inicial)</w:t>
      </w:r>
    </w:p>
    <w:p w14:paraId="1F156B4D" w14:textId="6630392B" w:rsidR="005F127C" w:rsidRPr="005B2E72" w:rsidRDefault="00000000" w:rsidP="001F1519">
      <w:pPr>
        <w:pStyle w:val="ListParagraph"/>
        <w:numPr>
          <w:ilvl w:val="1"/>
          <w:numId w:val="14"/>
        </w:numPr>
        <w:spacing w:after="0" w:line="312" w:lineRule="auto"/>
        <w:rPr>
          <w:rFonts w:ascii="Calibri" w:hAnsi="Calibri" w:cs="Calibri"/>
          <w:color w:val="000000"/>
        </w:rPr>
      </w:pPr>
      <w:sdt>
        <w:sdtPr>
          <w:rPr>
            <w:rFonts w:ascii="MS Gothic" w:eastAsia="MS Gothic" w:hAnsi="MS Gothic" w:cs="Calibri"/>
            <w:color w:val="000000"/>
          </w:rPr>
          <w:id w:val="-351272969"/>
          <w14:checkbox>
            <w14:checked w14:val="0"/>
            <w14:checkedState w14:val="2612" w14:font="MS Gothic"/>
            <w14:uncheckedState w14:val="2610" w14:font="MS Gothic"/>
          </w14:checkbox>
        </w:sdtPr>
        <w:sdtContent>
          <w:r w:rsidR="005F127C" w:rsidRPr="005B2E72">
            <w:rPr>
              <w:rFonts w:ascii="MS Gothic" w:eastAsia="MS Gothic" w:hAnsi="MS Gothic" w:cs="Calibri" w:hint="eastAsia"/>
              <w:color w:val="000000"/>
            </w:rPr>
            <w:t>☐</w:t>
          </w:r>
        </w:sdtContent>
      </w:sdt>
      <w:r w:rsidR="005F127C" w:rsidRPr="005B2E72">
        <w:rPr>
          <w:rFonts w:ascii="Calibri" w:hAnsi="Calibri" w:cs="Calibri"/>
          <w:color w:val="000000"/>
        </w:rPr>
        <w:t xml:space="preserve"> </w:t>
      </w:r>
      <w:r w:rsidR="00E33AF2" w:rsidRPr="005B2E72">
        <w:rPr>
          <w:color w:val="000000"/>
          <w:lang w:val="es"/>
        </w:rPr>
        <w:t>Conversión</w:t>
      </w:r>
    </w:p>
    <w:p w14:paraId="0F1087B8" w14:textId="5F98DC3C" w:rsidR="005F127C" w:rsidRPr="005B2E72" w:rsidRDefault="00000000" w:rsidP="001F1519">
      <w:pPr>
        <w:pStyle w:val="ListParagraph"/>
        <w:numPr>
          <w:ilvl w:val="1"/>
          <w:numId w:val="14"/>
        </w:numPr>
        <w:spacing w:after="0" w:line="312" w:lineRule="auto"/>
        <w:rPr>
          <w:rFonts w:ascii="Calibri" w:hAnsi="Calibri" w:cs="Calibri"/>
          <w:color w:val="000000"/>
        </w:rPr>
      </w:pPr>
      <w:sdt>
        <w:sdtPr>
          <w:rPr>
            <w:rFonts w:ascii="MS Gothic" w:eastAsia="MS Gothic" w:hAnsi="MS Gothic" w:cs="Calibri"/>
            <w:color w:val="000000"/>
          </w:rPr>
          <w:id w:val="1160201014"/>
          <w14:checkbox>
            <w14:checked w14:val="0"/>
            <w14:checkedState w14:val="2612" w14:font="MS Gothic"/>
            <w14:uncheckedState w14:val="2610" w14:font="MS Gothic"/>
          </w14:checkbox>
        </w:sdtPr>
        <w:sdtContent>
          <w:r w:rsidR="005F127C" w:rsidRPr="005B2E72">
            <w:rPr>
              <w:rFonts w:ascii="MS Gothic" w:eastAsia="MS Gothic" w:hAnsi="MS Gothic" w:cs="Calibri" w:hint="eastAsia"/>
              <w:color w:val="000000"/>
            </w:rPr>
            <w:t>☐</w:t>
          </w:r>
        </w:sdtContent>
      </w:sdt>
      <w:r w:rsidR="005F127C" w:rsidRPr="005B2E72">
        <w:rPr>
          <w:rFonts w:ascii="Calibri" w:hAnsi="Calibri" w:cs="Calibri"/>
          <w:color w:val="000000"/>
        </w:rPr>
        <w:t xml:space="preserve"> </w:t>
      </w:r>
      <w:r w:rsidR="00E33AF2" w:rsidRPr="005B2E72">
        <w:rPr>
          <w:color w:val="000000"/>
          <w:lang w:val="es"/>
        </w:rPr>
        <w:t>Demolición</w:t>
      </w:r>
    </w:p>
    <w:p w14:paraId="51616438" w14:textId="77777777" w:rsidR="00E33AF2" w:rsidRPr="005B2E72" w:rsidRDefault="00000000" w:rsidP="001F1519">
      <w:pPr>
        <w:pStyle w:val="ListParagraph"/>
        <w:numPr>
          <w:ilvl w:val="1"/>
          <w:numId w:val="14"/>
        </w:numPr>
        <w:spacing w:after="0" w:line="312" w:lineRule="auto"/>
        <w:rPr>
          <w:rFonts w:ascii="Calibri" w:hAnsi="Calibri" w:cs="Calibri"/>
          <w:color w:val="000000"/>
        </w:rPr>
      </w:pPr>
      <w:sdt>
        <w:sdtPr>
          <w:rPr>
            <w:rFonts w:ascii="MS Gothic" w:eastAsia="MS Gothic" w:hAnsi="MS Gothic" w:cs="Calibri"/>
            <w:color w:val="000000"/>
          </w:rPr>
          <w:id w:val="1963617395"/>
          <w14:checkbox>
            <w14:checked w14:val="0"/>
            <w14:checkedState w14:val="2612" w14:font="MS Gothic"/>
            <w14:uncheckedState w14:val="2610" w14:font="MS Gothic"/>
          </w14:checkbox>
        </w:sdtPr>
        <w:sdtContent>
          <w:r w:rsidR="005F127C" w:rsidRPr="005B2E72">
            <w:rPr>
              <w:rFonts w:ascii="MS Gothic" w:eastAsia="MS Gothic" w:hAnsi="MS Gothic" w:cs="Calibri" w:hint="eastAsia"/>
              <w:color w:val="000000"/>
            </w:rPr>
            <w:t>☐</w:t>
          </w:r>
        </w:sdtContent>
      </w:sdt>
      <w:r w:rsidR="005F127C" w:rsidRPr="005B2E72">
        <w:rPr>
          <w:rFonts w:ascii="Calibri" w:hAnsi="Calibri" w:cs="Calibri"/>
          <w:color w:val="000000"/>
        </w:rPr>
        <w:t xml:space="preserve"> </w:t>
      </w:r>
      <w:r w:rsidR="00E33AF2" w:rsidRPr="005B2E72">
        <w:rPr>
          <w:color w:val="000000"/>
          <w:lang w:val="es"/>
        </w:rPr>
        <w:t>Rehabilitación</w:t>
      </w:r>
    </w:p>
    <w:p w14:paraId="2E197CE2" w14:textId="77777777" w:rsidR="008958B1" w:rsidRPr="00E62AC6" w:rsidRDefault="00E62AC6" w:rsidP="001F1519">
      <w:pPr>
        <w:pStyle w:val="ListParagraph"/>
        <w:numPr>
          <w:ilvl w:val="0"/>
          <w:numId w:val="14"/>
        </w:numPr>
        <w:spacing w:after="0" w:line="312" w:lineRule="auto"/>
        <w:rPr>
          <w:rFonts w:ascii="Calibri" w:hAnsi="Calibri" w:cs="Calibri"/>
          <w:i/>
          <w:color w:val="000000"/>
          <w:lang w:val="es-ES"/>
        </w:rPr>
      </w:pPr>
      <w:r w:rsidRPr="00DC5406">
        <w:rPr>
          <w:i/>
          <w:color w:val="000000"/>
          <w:lang w:val="es"/>
        </w:rPr>
        <w:t xml:space="preserve">Si </w:t>
      </w:r>
      <w:r>
        <w:rPr>
          <w:i/>
          <w:color w:val="000000"/>
          <w:lang w:val="es"/>
        </w:rPr>
        <w:t>marcó</w:t>
      </w:r>
      <w:r w:rsidRPr="00DC5406">
        <w:rPr>
          <w:i/>
          <w:color w:val="000000"/>
          <w:lang w:val="es"/>
        </w:rPr>
        <w:t xml:space="preserve"> sí a cualquiera de los anteriores, por favor </w:t>
      </w:r>
      <w:r w:rsidR="008958B1" w:rsidRPr="00CE76C0">
        <w:rPr>
          <w:b/>
          <w:i/>
          <w:color w:val="2E74B5" w:themeColor="accent5" w:themeShade="BF"/>
          <w:lang w:val="es"/>
        </w:rPr>
        <w:t>cargue</w:t>
      </w:r>
      <w:r w:rsidR="008958B1" w:rsidRPr="00E62AC6">
        <w:rPr>
          <w:i/>
          <w:color w:val="000000"/>
          <w:lang w:val="es"/>
        </w:rPr>
        <w:t xml:space="preserve"> su Plan de Desplazamiento/Reubicación.</w:t>
      </w:r>
    </w:p>
    <w:p w14:paraId="643A709C" w14:textId="0C2C9349" w:rsidR="00BE21D8" w:rsidRPr="008958B1" w:rsidRDefault="008958B1" w:rsidP="001F1519">
      <w:pPr>
        <w:pStyle w:val="ListParagraph"/>
        <w:numPr>
          <w:ilvl w:val="0"/>
          <w:numId w:val="14"/>
        </w:numPr>
        <w:autoSpaceDE w:val="0"/>
        <w:autoSpaceDN w:val="0"/>
        <w:adjustRightInd w:val="0"/>
        <w:spacing w:after="0" w:line="312" w:lineRule="auto"/>
        <w:rPr>
          <w:rFonts w:ascii="Calibri" w:hAnsi="Calibri" w:cs="Calibri"/>
          <w:b/>
          <w:color w:val="000000"/>
          <w:lang w:val="es-ES"/>
        </w:rPr>
      </w:pPr>
      <w:r w:rsidRPr="00CE76C0">
        <w:rPr>
          <w:lang w:val="es"/>
        </w:rPr>
        <w:t xml:space="preserve">Copia de </w:t>
      </w:r>
      <w:r>
        <w:rPr>
          <w:lang w:val="es"/>
        </w:rPr>
        <w:t xml:space="preserve">la </w:t>
      </w:r>
      <w:r w:rsidRPr="00CE76C0">
        <w:rPr>
          <w:lang w:val="es"/>
        </w:rPr>
        <w:t xml:space="preserve">información general </w:t>
      </w:r>
      <w:r w:rsidRPr="008958B1">
        <w:rPr>
          <w:lang w:val="es"/>
        </w:rPr>
        <w:t xml:space="preserve">a los ocupantes (si corresponde) - </w:t>
      </w:r>
      <w:r w:rsidRPr="008958B1">
        <w:rPr>
          <w:b/>
          <w:color w:val="2E74B5" w:themeColor="accent5" w:themeShade="BF"/>
          <w:lang w:val="es"/>
        </w:rPr>
        <w:t>cargar</w:t>
      </w:r>
    </w:p>
    <w:p w14:paraId="6FBBEDE7" w14:textId="77777777" w:rsidR="00937821" w:rsidRPr="008958B1" w:rsidRDefault="00937821" w:rsidP="00937821">
      <w:pPr>
        <w:spacing w:after="0" w:line="312" w:lineRule="auto"/>
        <w:rPr>
          <w:lang w:val="es-ES"/>
        </w:rPr>
      </w:pPr>
    </w:p>
    <w:p w14:paraId="17A2AD75" w14:textId="3AE1004D" w:rsidR="00937821" w:rsidRPr="000744A1" w:rsidRDefault="000744A1" w:rsidP="00937821">
      <w:pPr>
        <w:spacing w:after="0" w:line="312" w:lineRule="auto"/>
        <w:contextualSpacing/>
        <w:rPr>
          <w:b/>
          <w:sz w:val="24"/>
          <w:szCs w:val="24"/>
          <w:lang w:val="es-ES"/>
        </w:rPr>
      </w:pPr>
      <w:r>
        <w:rPr>
          <w:b/>
          <w:sz w:val="24"/>
          <w:szCs w:val="24"/>
          <w:lang w:val="es"/>
        </w:rPr>
        <w:t xml:space="preserve">Confirmación </w:t>
      </w:r>
      <w:r w:rsidR="005E46E5" w:rsidRPr="000744A1">
        <w:rPr>
          <w:b/>
          <w:sz w:val="24"/>
          <w:szCs w:val="24"/>
          <w:lang w:val="es-ES"/>
        </w:rPr>
        <w:t xml:space="preserve">de la </w:t>
      </w:r>
      <w:r w:rsidR="00F3231F" w:rsidRPr="000744A1">
        <w:rPr>
          <w:b/>
          <w:sz w:val="24"/>
          <w:szCs w:val="24"/>
          <w:lang w:val="es"/>
        </w:rPr>
        <w:t>Aplicación</w:t>
      </w:r>
    </w:p>
    <w:p w14:paraId="56E522C4" w14:textId="1328A0BD" w:rsidR="00937821" w:rsidRPr="000744A1" w:rsidRDefault="00000000" w:rsidP="00937821">
      <w:pPr>
        <w:pStyle w:val="ListParagraph"/>
        <w:spacing w:after="0" w:line="312" w:lineRule="auto"/>
        <w:ind w:left="0"/>
        <w:rPr>
          <w:bCs/>
          <w:iCs/>
          <w:lang w:val="es-ES"/>
        </w:rPr>
      </w:pPr>
      <w:sdt>
        <w:sdtPr>
          <w:rPr>
            <w:rFonts w:ascii="MS Gothic" w:eastAsia="MS Gothic" w:hAnsi="MS Gothic"/>
            <w:bCs/>
            <w:iCs/>
            <w:lang w:val="es-ES"/>
          </w:rPr>
          <w:id w:val="-592312073"/>
          <w14:checkbox>
            <w14:checked w14:val="0"/>
            <w14:checkedState w14:val="2612" w14:font="MS Gothic"/>
            <w14:uncheckedState w14:val="2610" w14:font="MS Gothic"/>
          </w14:checkbox>
        </w:sdtPr>
        <w:sdtContent>
          <w:r w:rsidR="00937821" w:rsidRPr="000744A1">
            <w:rPr>
              <w:rFonts w:ascii="MS Gothic" w:eastAsia="MS Gothic" w:hAnsi="MS Gothic" w:hint="eastAsia"/>
              <w:bCs/>
              <w:iCs/>
              <w:lang w:val="es-ES"/>
            </w:rPr>
            <w:t>☐</w:t>
          </w:r>
        </w:sdtContent>
      </w:sdt>
      <w:r w:rsidR="00937821" w:rsidRPr="000744A1">
        <w:rPr>
          <w:bCs/>
          <w:iCs/>
          <w:lang w:val="es-ES"/>
        </w:rPr>
        <w:t xml:space="preserve">   </w:t>
      </w:r>
      <w:r w:rsidR="000744A1" w:rsidRPr="00AF2DAF">
        <w:rPr>
          <w:bCs/>
          <w:iCs/>
          <w:lang w:val="es"/>
        </w:rPr>
        <w:t>Al marcar esta casilla, certifico</w:t>
      </w:r>
      <w:r w:rsidR="00937821" w:rsidRPr="000744A1">
        <w:rPr>
          <w:bCs/>
          <w:iCs/>
          <w:lang w:val="es-ES"/>
        </w:rPr>
        <w:t>:</w:t>
      </w:r>
    </w:p>
    <w:p w14:paraId="12CB4A36" w14:textId="77777777" w:rsidR="001F1519" w:rsidRPr="001F1519" w:rsidRDefault="001F1519" w:rsidP="001F1519">
      <w:pPr>
        <w:pStyle w:val="ListParagraph"/>
        <w:numPr>
          <w:ilvl w:val="0"/>
          <w:numId w:val="15"/>
        </w:numPr>
        <w:spacing w:after="0" w:line="312" w:lineRule="auto"/>
        <w:rPr>
          <w:bCs/>
          <w:lang w:val="es-ES"/>
        </w:rPr>
      </w:pPr>
      <w:r w:rsidRPr="001931D5">
        <w:rPr>
          <w:bCs/>
          <w:lang w:val="es"/>
        </w:rPr>
        <w:t>Estoy autorizado a completar y enviar esta solicitud en nombre de la organización indicada.</w:t>
      </w:r>
    </w:p>
    <w:p w14:paraId="61379A60" w14:textId="77777777" w:rsidR="001F1519" w:rsidRPr="001F1519" w:rsidRDefault="001F1519" w:rsidP="001F1519">
      <w:pPr>
        <w:pStyle w:val="ListParagraph"/>
        <w:numPr>
          <w:ilvl w:val="0"/>
          <w:numId w:val="15"/>
        </w:numPr>
        <w:spacing w:after="0" w:line="312" w:lineRule="auto"/>
        <w:rPr>
          <w:bCs/>
          <w:lang w:val="es-ES"/>
        </w:rPr>
      </w:pPr>
      <w:r w:rsidRPr="00AF2DAF">
        <w:rPr>
          <w:bCs/>
          <w:lang w:val="es"/>
        </w:rPr>
        <w:t>Toda la información incluida en esta solicitud es completa y precisa.</w:t>
      </w:r>
    </w:p>
    <w:p w14:paraId="6EC561CF" w14:textId="77777777" w:rsidR="00937821" w:rsidRPr="001F1519" w:rsidRDefault="00937821" w:rsidP="00937821">
      <w:pPr>
        <w:spacing w:after="0" w:line="312" w:lineRule="auto"/>
        <w:rPr>
          <w:bCs/>
          <w:lang w:val="es-ES"/>
        </w:rPr>
      </w:pPr>
    </w:p>
    <w:p w14:paraId="25463884" w14:textId="77777777" w:rsidR="00937821" w:rsidRDefault="00937821" w:rsidP="00937821">
      <w:pPr>
        <w:spacing w:after="0" w:line="312" w:lineRule="auto"/>
        <w:rPr>
          <w:bCs/>
        </w:rPr>
      </w:pPr>
      <w:r>
        <w:rPr>
          <w:bCs/>
        </w:rPr>
        <w:t>______________________________________________________________</w:t>
      </w:r>
      <w:r>
        <w:rPr>
          <w:bCs/>
        </w:rPr>
        <w:tab/>
        <w:t>___________________________</w:t>
      </w:r>
    </w:p>
    <w:p w14:paraId="11F2D7C7" w14:textId="15768CCD" w:rsidR="00937821" w:rsidRPr="00095D4C" w:rsidRDefault="001F1519" w:rsidP="00937821">
      <w:pPr>
        <w:spacing w:after="0" w:line="312" w:lineRule="auto"/>
        <w:rPr>
          <w:bCs/>
        </w:rPr>
      </w:pPr>
      <w:r>
        <w:rPr>
          <w:bCs/>
          <w:lang w:val="es"/>
        </w:rPr>
        <w:t>Nombre y título</w:t>
      </w:r>
      <w:r w:rsidR="00937821">
        <w:rPr>
          <w:bCs/>
        </w:rPr>
        <w:tab/>
      </w:r>
      <w:r w:rsidR="00937821">
        <w:rPr>
          <w:bCs/>
        </w:rPr>
        <w:tab/>
      </w:r>
      <w:r w:rsidR="00937821">
        <w:rPr>
          <w:bCs/>
        </w:rPr>
        <w:tab/>
      </w:r>
      <w:r w:rsidR="00937821">
        <w:rPr>
          <w:bCs/>
        </w:rPr>
        <w:tab/>
      </w:r>
      <w:r w:rsidR="00937821">
        <w:rPr>
          <w:bCs/>
        </w:rPr>
        <w:tab/>
      </w:r>
      <w:r w:rsidR="00937821">
        <w:rPr>
          <w:bCs/>
        </w:rPr>
        <w:tab/>
      </w:r>
      <w:r w:rsidR="00937821">
        <w:rPr>
          <w:bCs/>
        </w:rPr>
        <w:tab/>
      </w:r>
      <w:r w:rsidR="00937821">
        <w:rPr>
          <w:bCs/>
        </w:rPr>
        <w:tab/>
      </w:r>
      <w:r w:rsidR="00937821">
        <w:rPr>
          <w:bCs/>
        </w:rPr>
        <w:tab/>
      </w:r>
      <w:r>
        <w:rPr>
          <w:bCs/>
          <w:lang w:val="es"/>
        </w:rPr>
        <w:t>Fecha</w:t>
      </w:r>
    </w:p>
    <w:p w14:paraId="58C2A76D" w14:textId="31F38B87" w:rsidR="009525B9" w:rsidRPr="00E64795" w:rsidRDefault="009525B9" w:rsidP="00720693">
      <w:pPr>
        <w:autoSpaceDE w:val="0"/>
        <w:autoSpaceDN w:val="0"/>
        <w:adjustRightInd w:val="0"/>
        <w:spacing w:after="0" w:line="312" w:lineRule="auto"/>
      </w:pPr>
    </w:p>
    <w:sectPr w:rsidR="009525B9" w:rsidRPr="00E64795" w:rsidSect="008734EE">
      <w:headerReference w:type="default" r:id="rId17"/>
      <w:footerReference w:type="default" r:id="rId18"/>
      <w:pgSz w:w="12240" w:h="15840" w:code="1"/>
      <w:pgMar w:top="1440" w:right="1166" w:bottom="1166" w:left="907"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FF654" w14:textId="77777777" w:rsidR="00DB67D1" w:rsidRDefault="00DB67D1" w:rsidP="00FE1E3B">
      <w:pPr>
        <w:spacing w:after="0" w:line="240" w:lineRule="auto"/>
      </w:pPr>
      <w:r>
        <w:separator/>
      </w:r>
    </w:p>
  </w:endnote>
  <w:endnote w:type="continuationSeparator" w:id="0">
    <w:p w14:paraId="2729D49E" w14:textId="77777777" w:rsidR="00DB67D1" w:rsidRDefault="00DB67D1" w:rsidP="00FE1E3B">
      <w:pPr>
        <w:spacing w:after="0" w:line="240" w:lineRule="auto"/>
      </w:pPr>
      <w:r>
        <w:continuationSeparator/>
      </w:r>
    </w:p>
  </w:endnote>
  <w:endnote w:type="continuationNotice" w:id="1">
    <w:p w14:paraId="2E8FEE0D" w14:textId="77777777" w:rsidR="00DB67D1" w:rsidRDefault="00DB67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29245" w14:textId="782370F0" w:rsidR="00223EAC" w:rsidRPr="00AD5E24" w:rsidRDefault="00AD5E24" w:rsidP="00223EAC">
    <w:pPr>
      <w:pStyle w:val="Footer"/>
      <w:jc w:val="right"/>
      <w:rPr>
        <w:lang w:val="es-419"/>
      </w:rPr>
    </w:pPr>
    <w:r w:rsidRPr="00635338">
      <w:rPr>
        <w:noProof/>
        <w:sz w:val="20"/>
        <w:szCs w:val="20"/>
      </w:rPr>
      <mc:AlternateContent>
        <mc:Choice Requires="wps">
          <w:drawing>
            <wp:anchor distT="45720" distB="45720" distL="114300" distR="114300" simplePos="0" relativeHeight="251657728" behindDoc="0" locked="0" layoutInCell="1" allowOverlap="1" wp14:anchorId="02B0A1D9" wp14:editId="4D3DC2A5">
              <wp:simplePos x="0" y="0"/>
              <wp:positionH relativeFrom="margin">
                <wp:posOffset>0</wp:posOffset>
              </wp:positionH>
              <wp:positionV relativeFrom="paragraph">
                <wp:posOffset>45085</wp:posOffset>
              </wp:positionV>
              <wp:extent cx="2360930" cy="1404620"/>
              <wp:effectExtent l="0" t="0" r="8255" b="63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09C33A73" w14:textId="77777777" w:rsidR="00AD5E24" w:rsidRDefault="00AD5E24" w:rsidP="00AD5E24">
                          <w:pPr>
                            <w:pStyle w:val="Footer"/>
                          </w:pPr>
                          <w:r w:rsidRPr="00E579A8">
                            <w:rPr>
                              <w:noProof/>
                              <w:sz w:val="16"/>
                              <w:szCs w:val="16"/>
                            </w:rPr>
                            <w:t>Revis</w:t>
                          </w:r>
                          <w:r>
                            <w:rPr>
                              <w:noProof/>
                              <w:sz w:val="16"/>
                              <w:szCs w:val="16"/>
                            </w:rPr>
                            <w:t>ado el</w:t>
                          </w:r>
                          <w:r w:rsidRPr="00E579A8">
                            <w:rPr>
                              <w:noProof/>
                              <w:sz w:val="16"/>
                              <w:szCs w:val="16"/>
                            </w:rPr>
                            <w:t xml:space="preserve"> </w:t>
                          </w:r>
                          <w:r>
                            <w:rPr>
                              <w:noProof/>
                              <w:sz w:val="16"/>
                              <w:szCs w:val="16"/>
                            </w:rPr>
                            <w:t>16.01.2023</w:t>
                          </w:r>
                        </w:p>
                      </w:txbxContent>
                    </wps:txbx>
                    <wps:bodyPr rot="0" vert="horz" wrap="square" lIns="0" tIns="0" rIns="0" bIns="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2B0A1D9" id="_x0000_t202" coordsize="21600,21600" o:spt="202" path="m,l,21600r21600,l21600,xe">
              <v:stroke joinstyle="miter"/>
              <v:path gradientshapeok="t" o:connecttype="rect"/>
            </v:shapetype>
            <v:shape id="Text Box 2" o:spid="_x0000_s1026" type="#_x0000_t202" style="position:absolute;left:0;text-align:left;margin-left:0;margin-top:3.55pt;width:185.9pt;height:110.6pt;z-index:251657728;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" filled="f" stroked="f">
              <v:textbox style="mso-fit-shape-to-text:t" inset="0,0,0,0">
                <w:txbxContent>
                  <w:p w14:paraId="09C33A73" w14:textId="77777777" w:rsidR="00AD5E24" w:rsidRDefault="00AD5E24" w:rsidP="00AD5E24">
                    <w:pPr>
                      <w:pStyle w:val="Footer"/>
                    </w:pPr>
                    <w:r w:rsidRPr="00E579A8">
                      <w:rPr>
                        <w:noProof/>
                        <w:sz w:val="16"/>
                        <w:szCs w:val="16"/>
                      </w:rPr>
                      <w:t>Revis</w:t>
                    </w:r>
                    <w:r>
                      <w:rPr>
                        <w:noProof/>
                        <w:sz w:val="16"/>
                        <w:szCs w:val="16"/>
                      </w:rPr>
                      <w:t>ado el</w:t>
                    </w:r>
                    <w:r w:rsidRPr="00E579A8">
                      <w:rPr>
                        <w:noProof/>
                        <w:sz w:val="16"/>
                        <w:szCs w:val="16"/>
                      </w:rPr>
                      <w:t xml:space="preserve"> </w:t>
                    </w:r>
                    <w:r>
                      <w:rPr>
                        <w:noProof/>
                        <w:sz w:val="16"/>
                        <w:szCs w:val="16"/>
                      </w:rPr>
                      <w:t>16.01.2023</w:t>
                    </w:r>
                  </w:p>
                </w:txbxContent>
              </v:textbox>
              <w10:wrap anchorx="margin"/>
            </v:shape>
          </w:pict>
        </mc:Fallback>
      </mc:AlternateContent>
    </w:r>
    <w:r w:rsidR="00321D99">
      <w:rPr>
        <w:sz w:val="20"/>
        <w:szCs w:val="20"/>
        <w:lang w:val="es"/>
      </w:rPr>
      <w:t>La solicitud cierra el 1 de marzo</w:t>
    </w:r>
    <w:r w:rsidR="00321D99">
      <w:rPr>
        <w:noProof/>
        <w:sz w:val="20"/>
        <w:szCs w:val="20"/>
        <w:lang w:val="es"/>
      </w:rPr>
      <w:t xml:space="preserve"> a las 11:59 p.m.  </w:t>
    </w:r>
    <w:r w:rsidR="00321D99" w:rsidRPr="0058680E">
      <w:rPr>
        <w:noProof/>
        <w:sz w:val="20"/>
        <w:szCs w:val="20"/>
        <w:lang w:val="es"/>
      </w:rPr>
      <w:t xml:space="preserve">|  </w:t>
    </w:r>
    <w:r w:rsidR="00C47565">
      <w:rPr>
        <w:noProof/>
        <w:sz w:val="20"/>
        <w:szCs w:val="20"/>
        <w:lang w:val="es"/>
      </w:rPr>
      <w:t>página</w:t>
    </w:r>
    <w:r w:rsidR="002640E3">
      <w:rPr>
        <w:noProof/>
        <w:sz w:val="20"/>
        <w:szCs w:val="20"/>
        <w:lang w:val="es"/>
      </w:rPr>
      <w:t xml:space="preserve"> </w:t>
    </w:r>
    <w:r w:rsidR="00223EAC" w:rsidRPr="0058680E">
      <w:rPr>
        <w:b/>
        <w:bCs/>
        <w:sz w:val="20"/>
        <w:szCs w:val="20"/>
      </w:rPr>
      <w:fldChar w:fldCharType="begin"/>
    </w:r>
    <w:r w:rsidR="00223EAC" w:rsidRPr="00AD5E24">
      <w:rPr>
        <w:b/>
        <w:bCs/>
        <w:sz w:val="20"/>
        <w:szCs w:val="20"/>
        <w:lang w:val="es-419"/>
      </w:rPr>
      <w:instrText xml:space="preserve"> PAGE   \* MERGEFORMAT </w:instrText>
    </w:r>
    <w:r w:rsidR="00223EAC" w:rsidRPr="0058680E">
      <w:rPr>
        <w:b/>
        <w:bCs/>
        <w:sz w:val="20"/>
        <w:szCs w:val="20"/>
      </w:rPr>
      <w:fldChar w:fldCharType="separate"/>
    </w:r>
    <w:r w:rsidR="00223EAC" w:rsidRPr="00AD5E24">
      <w:rPr>
        <w:b/>
        <w:bCs/>
        <w:sz w:val="20"/>
        <w:szCs w:val="20"/>
        <w:lang w:val="es-419"/>
      </w:rPr>
      <w:t>1</w:t>
    </w:r>
    <w:r w:rsidR="00223EAC" w:rsidRPr="0058680E">
      <w:rPr>
        <w:b/>
        <w:bCs/>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0239D" w14:textId="77777777" w:rsidR="00DB67D1" w:rsidRDefault="00DB67D1" w:rsidP="00FE1E3B">
      <w:pPr>
        <w:spacing w:after="0" w:line="240" w:lineRule="auto"/>
      </w:pPr>
      <w:r>
        <w:separator/>
      </w:r>
    </w:p>
  </w:footnote>
  <w:footnote w:type="continuationSeparator" w:id="0">
    <w:p w14:paraId="1EAC5545" w14:textId="77777777" w:rsidR="00DB67D1" w:rsidRDefault="00DB67D1" w:rsidP="00FE1E3B">
      <w:pPr>
        <w:spacing w:after="0" w:line="240" w:lineRule="auto"/>
      </w:pPr>
      <w:r>
        <w:continuationSeparator/>
      </w:r>
    </w:p>
  </w:footnote>
  <w:footnote w:type="continuationNotice" w:id="1">
    <w:p w14:paraId="1DF9EC65" w14:textId="77777777" w:rsidR="00DB67D1" w:rsidRDefault="00DB67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AE68E" w14:textId="0C79C887" w:rsidR="00CA0349" w:rsidRPr="00DC7901" w:rsidRDefault="00000000" w:rsidP="00CA0349">
    <w:pPr>
      <w:jc w:val="right"/>
      <w:rPr>
        <w:sz w:val="28"/>
        <w:szCs w:val="28"/>
      </w:rPr>
    </w:pPr>
    <w:sdt>
      <w:sdtPr>
        <w:rPr>
          <w:sz w:val="28"/>
          <w:szCs w:val="28"/>
        </w:rPr>
        <w:id w:val="1847363806"/>
        <w:docPartObj>
          <w:docPartGallery w:val="Watermarks"/>
          <w:docPartUnique/>
        </w:docPartObj>
      </w:sdtPr>
      <w:sdtContent>
        <w:r>
          <w:rPr>
            <w:noProof/>
            <w:sz w:val="28"/>
            <w:szCs w:val="28"/>
          </w:rPr>
          <w:pict w14:anchorId="11CF4C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967798" o:spid="_x0000_s1025" type="#_x0000_t136" style="position:absolute;left:0;text-align:left;margin-left:0;margin-top:0;width:521.25pt;height:195.45pt;rotation:315;z-index:-251657728;mso-position-horizontal:center;mso-position-horizontal-relative:margin;mso-position-vertical:center;mso-position-vertical-relative:margin" o:allowincell="f" fillcolor="silver" stroked="f">
              <v:fill opacity=".5"/>
              <v:textpath style="font-family:&quot;Calibri&quot;;font-size:1pt" string="BORRADOR"/>
              <w10:wrap anchorx="margin" anchory="margin"/>
            </v:shape>
          </w:pict>
        </w:r>
      </w:sdtContent>
    </w:sdt>
    <w:r w:rsidR="00ED60A2" w:rsidRPr="00DC7901">
      <w:rPr>
        <w:noProof/>
        <w:sz w:val="28"/>
        <w:szCs w:val="28"/>
      </w:rPr>
      <w:drawing>
        <wp:anchor distT="0" distB="0" distL="114300" distR="114300" simplePos="0" relativeHeight="251656704" behindDoc="0" locked="0" layoutInCell="1" allowOverlap="1" wp14:anchorId="2B7E2C59" wp14:editId="60B4D0DA">
          <wp:simplePos x="0" y="0"/>
          <wp:positionH relativeFrom="margin">
            <wp:align>left</wp:align>
          </wp:positionH>
          <wp:positionV relativeFrom="paragraph">
            <wp:posOffset>93345</wp:posOffset>
          </wp:positionV>
          <wp:extent cx="1627505" cy="904240"/>
          <wp:effectExtent l="0" t="0" r="0" b="0"/>
          <wp:wrapNone/>
          <wp:docPr id="7" name="Picture 7" descr="Front Porch Investments logo showing a porch, rocking chair, and an illuminated porch l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Front Porch Investments logo showing a porch, rocking chair, and an illuminated porch light."/>
                  <pic:cNvPicPr/>
                </pic:nvPicPr>
                <pic:blipFill>
                  <a:blip r:embed="rId1">
                    <a:extLst>
                      <a:ext uri="{28A0092B-C50C-407E-A947-70E740481C1C}">
                        <a14:useLocalDpi xmlns:a14="http://schemas.microsoft.com/office/drawing/2010/main" val="0"/>
                      </a:ext>
                    </a:extLst>
                  </a:blip>
                  <a:stretch>
                    <a:fillRect/>
                  </a:stretch>
                </pic:blipFill>
                <pic:spPr>
                  <a:xfrm>
                    <a:off x="0" y="0"/>
                    <a:ext cx="1627505" cy="904240"/>
                  </a:xfrm>
                  <a:prstGeom prst="rect">
                    <a:avLst/>
                  </a:prstGeom>
                </pic:spPr>
              </pic:pic>
            </a:graphicData>
          </a:graphic>
          <wp14:sizeRelH relativeFrom="page">
            <wp14:pctWidth>0</wp14:pctWidth>
          </wp14:sizeRelH>
          <wp14:sizeRelV relativeFrom="page">
            <wp14:pctHeight>0</wp14:pctHeight>
          </wp14:sizeRelV>
        </wp:anchor>
      </w:drawing>
    </w:r>
  </w:p>
  <w:p w14:paraId="176BAF81" w14:textId="2D37D976" w:rsidR="00CA0349" w:rsidRPr="004A334B" w:rsidRDefault="004A334B" w:rsidP="00CA0349">
    <w:pPr>
      <w:jc w:val="right"/>
      <w:rPr>
        <w:b/>
        <w:bCs/>
        <w:sz w:val="28"/>
        <w:szCs w:val="28"/>
        <w:lang w:val="es-ES"/>
      </w:rPr>
    </w:pPr>
    <w:r w:rsidRPr="00DC7901">
      <w:rPr>
        <w:sz w:val="32"/>
        <w:szCs w:val="32"/>
        <w:lang w:val="es"/>
      </w:rPr>
      <w:t>Fondo de Desarrollo y Preservación</w:t>
    </w:r>
    <w:r w:rsidR="00CA0349" w:rsidRPr="004A334B">
      <w:rPr>
        <w:b/>
        <w:bCs/>
        <w:sz w:val="24"/>
        <w:szCs w:val="24"/>
        <w:lang w:val="es-ES"/>
      </w:rPr>
      <w:br/>
    </w:r>
    <w:r w:rsidRPr="004A334B">
      <w:rPr>
        <w:b/>
        <w:sz w:val="28"/>
        <w:szCs w:val="28"/>
        <w:lang w:val="es"/>
      </w:rPr>
      <w:t>Vista previa de la solicitud de préstamo del proyecto</w:t>
    </w:r>
  </w:p>
  <w:p w14:paraId="791D32B5" w14:textId="17E66227" w:rsidR="00FE1E3B" w:rsidRPr="004A334B" w:rsidRDefault="00CA0349" w:rsidP="00CA0349">
    <w:pPr>
      <w:tabs>
        <w:tab w:val="left" w:pos="7770"/>
        <w:tab w:val="right" w:pos="10426"/>
      </w:tabs>
      <w:rPr>
        <w:b/>
        <w:lang w:val="es-ES"/>
      </w:rPr>
    </w:pPr>
    <w:r w:rsidRPr="004A334B">
      <w:rPr>
        <w:b/>
        <w:bCs/>
        <w:lang w:val="es-ES"/>
      </w:rPr>
      <w:tab/>
    </w:r>
    <w:r w:rsidRPr="004A334B">
      <w:rPr>
        <w:b/>
        <w:bCs/>
        <w:lang w:val="es-E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25E2"/>
    <w:multiLevelType w:val="hybridMultilevel"/>
    <w:tmpl w:val="50F63FD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8C33B8"/>
    <w:multiLevelType w:val="hybridMultilevel"/>
    <w:tmpl w:val="B866CC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5B7570"/>
    <w:multiLevelType w:val="hybridMultilevel"/>
    <w:tmpl w:val="FD4AC99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8F1433"/>
    <w:multiLevelType w:val="hybridMultilevel"/>
    <w:tmpl w:val="6ACA5276"/>
    <w:lvl w:ilvl="0" w:tplc="04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2DCB0A96"/>
    <w:multiLevelType w:val="hybridMultilevel"/>
    <w:tmpl w:val="44D285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DC1021"/>
    <w:multiLevelType w:val="hybridMultilevel"/>
    <w:tmpl w:val="3B8E39C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024802"/>
    <w:multiLevelType w:val="hybridMultilevel"/>
    <w:tmpl w:val="EBD4D1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345AA0"/>
    <w:multiLevelType w:val="hybridMultilevel"/>
    <w:tmpl w:val="2CB21FD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3834AB"/>
    <w:multiLevelType w:val="hybridMultilevel"/>
    <w:tmpl w:val="3EA0EE6E"/>
    <w:lvl w:ilvl="0" w:tplc="6FCC8000">
      <w:start w:val="1"/>
      <w:numFmt w:val="bullet"/>
      <w:lvlText w:val=""/>
      <w:lvlJc w:val="left"/>
      <w:pPr>
        <w:ind w:left="720" w:hanging="360"/>
      </w:pPr>
      <w:rPr>
        <w:rFonts w:ascii="Wingdings" w:hAnsi="Wingdings" w:hint="default"/>
        <w:lang w:val="en-US"/>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E73D4B"/>
    <w:multiLevelType w:val="multilevel"/>
    <w:tmpl w:val="C79C5118"/>
    <w:lvl w:ilvl="0">
      <w:start w:val="1"/>
      <w:numFmt w:val="bullet"/>
      <w:lvlText w:val=""/>
      <w:lvlJc w:val="left"/>
      <w:pPr>
        <w:tabs>
          <w:tab w:val="num" w:pos="720"/>
        </w:tabs>
        <w:ind w:left="720" w:hanging="72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4DB97A76"/>
    <w:multiLevelType w:val="hybridMultilevel"/>
    <w:tmpl w:val="E62A8F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E5510D"/>
    <w:multiLevelType w:val="hybridMultilevel"/>
    <w:tmpl w:val="50DC8EC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9D32F64"/>
    <w:multiLevelType w:val="hybridMultilevel"/>
    <w:tmpl w:val="8F74C7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FA0369F"/>
    <w:multiLevelType w:val="hybridMultilevel"/>
    <w:tmpl w:val="208ACEC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3E64F5"/>
    <w:multiLevelType w:val="hybridMultilevel"/>
    <w:tmpl w:val="3208E8D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7478A6"/>
    <w:multiLevelType w:val="hybridMultilevel"/>
    <w:tmpl w:val="3F2AB402"/>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94408200">
    <w:abstractNumId w:val="15"/>
  </w:num>
  <w:num w:numId="2" w16cid:durableId="1491673050">
    <w:abstractNumId w:val="4"/>
  </w:num>
  <w:num w:numId="3" w16cid:durableId="687489205">
    <w:abstractNumId w:val="7"/>
  </w:num>
  <w:num w:numId="4" w16cid:durableId="711535219">
    <w:abstractNumId w:val="9"/>
  </w:num>
  <w:num w:numId="5" w16cid:durableId="1285229679">
    <w:abstractNumId w:val="5"/>
  </w:num>
  <w:num w:numId="6" w16cid:durableId="294213845">
    <w:abstractNumId w:val="6"/>
  </w:num>
  <w:num w:numId="7" w16cid:durableId="1805656311">
    <w:abstractNumId w:val="10"/>
  </w:num>
  <w:num w:numId="8" w16cid:durableId="656034023">
    <w:abstractNumId w:val="14"/>
  </w:num>
  <w:num w:numId="9" w16cid:durableId="1267498988">
    <w:abstractNumId w:val="11"/>
  </w:num>
  <w:num w:numId="10" w16cid:durableId="695085921">
    <w:abstractNumId w:val="13"/>
  </w:num>
  <w:num w:numId="11" w16cid:durableId="1087842573">
    <w:abstractNumId w:val="2"/>
  </w:num>
  <w:num w:numId="12" w16cid:durableId="575869338">
    <w:abstractNumId w:val="0"/>
  </w:num>
  <w:num w:numId="13" w16cid:durableId="452752098">
    <w:abstractNumId w:val="1"/>
  </w:num>
  <w:num w:numId="14" w16cid:durableId="1232539299">
    <w:abstractNumId w:val="8"/>
  </w:num>
  <w:num w:numId="15" w16cid:durableId="781263258">
    <w:abstractNumId w:val="12"/>
  </w:num>
  <w:num w:numId="16" w16cid:durableId="465927764">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97A"/>
    <w:rsid w:val="0000415B"/>
    <w:rsid w:val="00004171"/>
    <w:rsid w:val="00004C43"/>
    <w:rsid w:val="000057F7"/>
    <w:rsid w:val="000135DC"/>
    <w:rsid w:val="00013A61"/>
    <w:rsid w:val="00015642"/>
    <w:rsid w:val="00017CE0"/>
    <w:rsid w:val="00022632"/>
    <w:rsid w:val="0002298C"/>
    <w:rsid w:val="0002428C"/>
    <w:rsid w:val="000246EC"/>
    <w:rsid w:val="000249F0"/>
    <w:rsid w:val="000250E1"/>
    <w:rsid w:val="00027243"/>
    <w:rsid w:val="00030F6A"/>
    <w:rsid w:val="000317DA"/>
    <w:rsid w:val="000357F7"/>
    <w:rsid w:val="00035DF2"/>
    <w:rsid w:val="00037357"/>
    <w:rsid w:val="0004009C"/>
    <w:rsid w:val="0004111E"/>
    <w:rsid w:val="00041B96"/>
    <w:rsid w:val="000423DD"/>
    <w:rsid w:val="00044505"/>
    <w:rsid w:val="00050400"/>
    <w:rsid w:val="0005116C"/>
    <w:rsid w:val="00053511"/>
    <w:rsid w:val="00053E3E"/>
    <w:rsid w:val="000541F8"/>
    <w:rsid w:val="00056141"/>
    <w:rsid w:val="00057586"/>
    <w:rsid w:val="0006434D"/>
    <w:rsid w:val="0006436F"/>
    <w:rsid w:val="0007138F"/>
    <w:rsid w:val="00071A10"/>
    <w:rsid w:val="00073450"/>
    <w:rsid w:val="000744A1"/>
    <w:rsid w:val="0007473C"/>
    <w:rsid w:val="00077FB7"/>
    <w:rsid w:val="00081824"/>
    <w:rsid w:val="00081F18"/>
    <w:rsid w:val="000847C9"/>
    <w:rsid w:val="000868E4"/>
    <w:rsid w:val="00086B38"/>
    <w:rsid w:val="00090195"/>
    <w:rsid w:val="000926D8"/>
    <w:rsid w:val="000952AB"/>
    <w:rsid w:val="0009718F"/>
    <w:rsid w:val="000974F7"/>
    <w:rsid w:val="000A1F74"/>
    <w:rsid w:val="000A206C"/>
    <w:rsid w:val="000A2CDB"/>
    <w:rsid w:val="000A4456"/>
    <w:rsid w:val="000A7C94"/>
    <w:rsid w:val="000B1BF8"/>
    <w:rsid w:val="000B3FF5"/>
    <w:rsid w:val="000B461C"/>
    <w:rsid w:val="000B52AD"/>
    <w:rsid w:val="000B5B81"/>
    <w:rsid w:val="000B664D"/>
    <w:rsid w:val="000B7194"/>
    <w:rsid w:val="000B756D"/>
    <w:rsid w:val="000C1E97"/>
    <w:rsid w:val="000C2AB3"/>
    <w:rsid w:val="000C5BE9"/>
    <w:rsid w:val="000C7FC4"/>
    <w:rsid w:val="000D403A"/>
    <w:rsid w:val="000D4295"/>
    <w:rsid w:val="000D5D03"/>
    <w:rsid w:val="000D7E76"/>
    <w:rsid w:val="000E10B1"/>
    <w:rsid w:val="000E3910"/>
    <w:rsid w:val="000E661A"/>
    <w:rsid w:val="000F01DF"/>
    <w:rsid w:val="000F10C0"/>
    <w:rsid w:val="000F116E"/>
    <w:rsid w:val="000F4513"/>
    <w:rsid w:val="000F6C6F"/>
    <w:rsid w:val="000F799E"/>
    <w:rsid w:val="00101675"/>
    <w:rsid w:val="00102975"/>
    <w:rsid w:val="00103073"/>
    <w:rsid w:val="00103D79"/>
    <w:rsid w:val="001041BF"/>
    <w:rsid w:val="001056B2"/>
    <w:rsid w:val="00107804"/>
    <w:rsid w:val="0011141E"/>
    <w:rsid w:val="00111EA9"/>
    <w:rsid w:val="00112B17"/>
    <w:rsid w:val="001136F3"/>
    <w:rsid w:val="00114276"/>
    <w:rsid w:val="00117377"/>
    <w:rsid w:val="0011749B"/>
    <w:rsid w:val="00117FC2"/>
    <w:rsid w:val="00121450"/>
    <w:rsid w:val="00124634"/>
    <w:rsid w:val="001251E4"/>
    <w:rsid w:val="0012629A"/>
    <w:rsid w:val="00127691"/>
    <w:rsid w:val="001300A9"/>
    <w:rsid w:val="00132A00"/>
    <w:rsid w:val="00132DC5"/>
    <w:rsid w:val="0013480C"/>
    <w:rsid w:val="001425BC"/>
    <w:rsid w:val="00142977"/>
    <w:rsid w:val="0014314E"/>
    <w:rsid w:val="00151D69"/>
    <w:rsid w:val="00153AC2"/>
    <w:rsid w:val="00156399"/>
    <w:rsid w:val="00161081"/>
    <w:rsid w:val="00162C17"/>
    <w:rsid w:val="00162C62"/>
    <w:rsid w:val="001631DE"/>
    <w:rsid w:val="00166F51"/>
    <w:rsid w:val="001723DF"/>
    <w:rsid w:val="00174286"/>
    <w:rsid w:val="00174E23"/>
    <w:rsid w:val="0018124A"/>
    <w:rsid w:val="00182F71"/>
    <w:rsid w:val="00184F32"/>
    <w:rsid w:val="001874D1"/>
    <w:rsid w:val="001915F4"/>
    <w:rsid w:val="0019339C"/>
    <w:rsid w:val="00194405"/>
    <w:rsid w:val="00194ED3"/>
    <w:rsid w:val="00195C1F"/>
    <w:rsid w:val="00197EAD"/>
    <w:rsid w:val="001A0244"/>
    <w:rsid w:val="001A5DEB"/>
    <w:rsid w:val="001B2BE6"/>
    <w:rsid w:val="001B5977"/>
    <w:rsid w:val="001B5C70"/>
    <w:rsid w:val="001B7864"/>
    <w:rsid w:val="001C2B08"/>
    <w:rsid w:val="001C57FA"/>
    <w:rsid w:val="001C5E71"/>
    <w:rsid w:val="001D1F4F"/>
    <w:rsid w:val="001D4122"/>
    <w:rsid w:val="001D493C"/>
    <w:rsid w:val="001D5433"/>
    <w:rsid w:val="001D60F1"/>
    <w:rsid w:val="001E1609"/>
    <w:rsid w:val="001E16BC"/>
    <w:rsid w:val="001E423B"/>
    <w:rsid w:val="001E5773"/>
    <w:rsid w:val="001E7D1B"/>
    <w:rsid w:val="001F1519"/>
    <w:rsid w:val="001F47FD"/>
    <w:rsid w:val="001F751E"/>
    <w:rsid w:val="002019D4"/>
    <w:rsid w:val="00201AC8"/>
    <w:rsid w:val="00201ADF"/>
    <w:rsid w:val="002023A2"/>
    <w:rsid w:val="0020321E"/>
    <w:rsid w:val="002067C1"/>
    <w:rsid w:val="00207AD2"/>
    <w:rsid w:val="0021310C"/>
    <w:rsid w:val="0021361E"/>
    <w:rsid w:val="002140BD"/>
    <w:rsid w:val="00214650"/>
    <w:rsid w:val="00216E90"/>
    <w:rsid w:val="002173CB"/>
    <w:rsid w:val="002177C0"/>
    <w:rsid w:val="0022378C"/>
    <w:rsid w:val="002238A6"/>
    <w:rsid w:val="00223D8C"/>
    <w:rsid w:val="00223EAC"/>
    <w:rsid w:val="00226220"/>
    <w:rsid w:val="00227342"/>
    <w:rsid w:val="00231933"/>
    <w:rsid w:val="00233F40"/>
    <w:rsid w:val="002347B8"/>
    <w:rsid w:val="00236716"/>
    <w:rsid w:val="0023704D"/>
    <w:rsid w:val="0024269A"/>
    <w:rsid w:val="0024275C"/>
    <w:rsid w:val="0024508E"/>
    <w:rsid w:val="00245981"/>
    <w:rsid w:val="00245BDE"/>
    <w:rsid w:val="0024657A"/>
    <w:rsid w:val="00250400"/>
    <w:rsid w:val="00250DB1"/>
    <w:rsid w:val="00250DF2"/>
    <w:rsid w:val="00252067"/>
    <w:rsid w:val="00257A13"/>
    <w:rsid w:val="00263BA4"/>
    <w:rsid w:val="002640E3"/>
    <w:rsid w:val="00264C1C"/>
    <w:rsid w:val="00267526"/>
    <w:rsid w:val="0026772B"/>
    <w:rsid w:val="00270361"/>
    <w:rsid w:val="00270BD1"/>
    <w:rsid w:val="00271933"/>
    <w:rsid w:val="00273913"/>
    <w:rsid w:val="002741AE"/>
    <w:rsid w:val="00275310"/>
    <w:rsid w:val="002763D3"/>
    <w:rsid w:val="00276BD2"/>
    <w:rsid w:val="002801A9"/>
    <w:rsid w:val="0028029A"/>
    <w:rsid w:val="00280B4A"/>
    <w:rsid w:val="00281E19"/>
    <w:rsid w:val="00285D8A"/>
    <w:rsid w:val="00286019"/>
    <w:rsid w:val="0029098A"/>
    <w:rsid w:val="00291433"/>
    <w:rsid w:val="00291FC9"/>
    <w:rsid w:val="00292538"/>
    <w:rsid w:val="002A00EA"/>
    <w:rsid w:val="002A0136"/>
    <w:rsid w:val="002A12E7"/>
    <w:rsid w:val="002A61E2"/>
    <w:rsid w:val="002A6750"/>
    <w:rsid w:val="002A683F"/>
    <w:rsid w:val="002B0106"/>
    <w:rsid w:val="002B0227"/>
    <w:rsid w:val="002B10EF"/>
    <w:rsid w:val="002B150C"/>
    <w:rsid w:val="002B1B3C"/>
    <w:rsid w:val="002B3864"/>
    <w:rsid w:val="002B4FAB"/>
    <w:rsid w:val="002B5D50"/>
    <w:rsid w:val="002B6CC8"/>
    <w:rsid w:val="002B6E4C"/>
    <w:rsid w:val="002C030F"/>
    <w:rsid w:val="002C0520"/>
    <w:rsid w:val="002C28FB"/>
    <w:rsid w:val="002C423C"/>
    <w:rsid w:val="002C4834"/>
    <w:rsid w:val="002C50FB"/>
    <w:rsid w:val="002D2B78"/>
    <w:rsid w:val="002D52F4"/>
    <w:rsid w:val="002D7C07"/>
    <w:rsid w:val="002E2CDB"/>
    <w:rsid w:val="002E4FD5"/>
    <w:rsid w:val="002E7F98"/>
    <w:rsid w:val="002F07C3"/>
    <w:rsid w:val="002F16E7"/>
    <w:rsid w:val="002F2AB3"/>
    <w:rsid w:val="002F5008"/>
    <w:rsid w:val="002F5EC3"/>
    <w:rsid w:val="002F61A5"/>
    <w:rsid w:val="002F6B9E"/>
    <w:rsid w:val="002F7598"/>
    <w:rsid w:val="002F7D9C"/>
    <w:rsid w:val="00304FFE"/>
    <w:rsid w:val="0030521E"/>
    <w:rsid w:val="00307989"/>
    <w:rsid w:val="00310D33"/>
    <w:rsid w:val="003117C7"/>
    <w:rsid w:val="003164FB"/>
    <w:rsid w:val="00321D1C"/>
    <w:rsid w:val="00321D99"/>
    <w:rsid w:val="00322A3B"/>
    <w:rsid w:val="00323EF0"/>
    <w:rsid w:val="00326C1C"/>
    <w:rsid w:val="003278F4"/>
    <w:rsid w:val="00330B45"/>
    <w:rsid w:val="00330F12"/>
    <w:rsid w:val="00331C33"/>
    <w:rsid w:val="0033368E"/>
    <w:rsid w:val="003346D0"/>
    <w:rsid w:val="00335840"/>
    <w:rsid w:val="003368BE"/>
    <w:rsid w:val="0033790D"/>
    <w:rsid w:val="00340832"/>
    <w:rsid w:val="003412DB"/>
    <w:rsid w:val="00341D2D"/>
    <w:rsid w:val="0034236C"/>
    <w:rsid w:val="00343488"/>
    <w:rsid w:val="003474BA"/>
    <w:rsid w:val="00351750"/>
    <w:rsid w:val="00354569"/>
    <w:rsid w:val="003546E6"/>
    <w:rsid w:val="00354E98"/>
    <w:rsid w:val="0036248C"/>
    <w:rsid w:val="003634C2"/>
    <w:rsid w:val="003643A0"/>
    <w:rsid w:val="00371E06"/>
    <w:rsid w:val="003729D1"/>
    <w:rsid w:val="0037516E"/>
    <w:rsid w:val="00375CAC"/>
    <w:rsid w:val="00376D1C"/>
    <w:rsid w:val="00380E00"/>
    <w:rsid w:val="003819E7"/>
    <w:rsid w:val="00381BD1"/>
    <w:rsid w:val="00382470"/>
    <w:rsid w:val="00383C04"/>
    <w:rsid w:val="00385139"/>
    <w:rsid w:val="00387DAB"/>
    <w:rsid w:val="00393CE3"/>
    <w:rsid w:val="00393EF4"/>
    <w:rsid w:val="0039558F"/>
    <w:rsid w:val="0039563E"/>
    <w:rsid w:val="0039608F"/>
    <w:rsid w:val="0039690E"/>
    <w:rsid w:val="0039760C"/>
    <w:rsid w:val="003A350C"/>
    <w:rsid w:val="003A3762"/>
    <w:rsid w:val="003A39BF"/>
    <w:rsid w:val="003A3EEE"/>
    <w:rsid w:val="003A6388"/>
    <w:rsid w:val="003A7F91"/>
    <w:rsid w:val="003B2E55"/>
    <w:rsid w:val="003B4A3A"/>
    <w:rsid w:val="003C001F"/>
    <w:rsid w:val="003C0E74"/>
    <w:rsid w:val="003C3801"/>
    <w:rsid w:val="003C7663"/>
    <w:rsid w:val="003D0BF1"/>
    <w:rsid w:val="003D0EA3"/>
    <w:rsid w:val="003D1094"/>
    <w:rsid w:val="003D21FA"/>
    <w:rsid w:val="003D4818"/>
    <w:rsid w:val="003D557F"/>
    <w:rsid w:val="003D5824"/>
    <w:rsid w:val="003D63AD"/>
    <w:rsid w:val="003E05FF"/>
    <w:rsid w:val="003E0D7D"/>
    <w:rsid w:val="003F2543"/>
    <w:rsid w:val="003F2EF3"/>
    <w:rsid w:val="003F42A9"/>
    <w:rsid w:val="003F5A58"/>
    <w:rsid w:val="003F7CC6"/>
    <w:rsid w:val="0040044C"/>
    <w:rsid w:val="004026ED"/>
    <w:rsid w:val="00402E85"/>
    <w:rsid w:val="00405296"/>
    <w:rsid w:val="00407C80"/>
    <w:rsid w:val="004109CF"/>
    <w:rsid w:val="00420674"/>
    <w:rsid w:val="004223D7"/>
    <w:rsid w:val="00422FDB"/>
    <w:rsid w:val="00425510"/>
    <w:rsid w:val="004257F1"/>
    <w:rsid w:val="004258A9"/>
    <w:rsid w:val="00430338"/>
    <w:rsid w:val="0043034A"/>
    <w:rsid w:val="004330AA"/>
    <w:rsid w:val="0043489D"/>
    <w:rsid w:val="00434E89"/>
    <w:rsid w:val="00436E7A"/>
    <w:rsid w:val="00437C45"/>
    <w:rsid w:val="00443B43"/>
    <w:rsid w:val="00445CEB"/>
    <w:rsid w:val="004500DD"/>
    <w:rsid w:val="004500EC"/>
    <w:rsid w:val="004527A4"/>
    <w:rsid w:val="004532A0"/>
    <w:rsid w:val="0045669D"/>
    <w:rsid w:val="00460439"/>
    <w:rsid w:val="00460C4E"/>
    <w:rsid w:val="004646AF"/>
    <w:rsid w:val="00464E78"/>
    <w:rsid w:val="00466C1C"/>
    <w:rsid w:val="00470629"/>
    <w:rsid w:val="00474F95"/>
    <w:rsid w:val="00480213"/>
    <w:rsid w:val="00480562"/>
    <w:rsid w:val="004815AB"/>
    <w:rsid w:val="00485062"/>
    <w:rsid w:val="0048537A"/>
    <w:rsid w:val="004866CC"/>
    <w:rsid w:val="004908F8"/>
    <w:rsid w:val="00490F50"/>
    <w:rsid w:val="00496B95"/>
    <w:rsid w:val="004A01D2"/>
    <w:rsid w:val="004A334B"/>
    <w:rsid w:val="004A4896"/>
    <w:rsid w:val="004A6AEC"/>
    <w:rsid w:val="004A777B"/>
    <w:rsid w:val="004B3E48"/>
    <w:rsid w:val="004B5C8F"/>
    <w:rsid w:val="004B738B"/>
    <w:rsid w:val="004C1A71"/>
    <w:rsid w:val="004C3792"/>
    <w:rsid w:val="004C67CB"/>
    <w:rsid w:val="004C72E7"/>
    <w:rsid w:val="004D0418"/>
    <w:rsid w:val="004D1226"/>
    <w:rsid w:val="004D6CDA"/>
    <w:rsid w:val="004D6D9C"/>
    <w:rsid w:val="004E1AC5"/>
    <w:rsid w:val="004E2483"/>
    <w:rsid w:val="004E5833"/>
    <w:rsid w:val="004E5C8E"/>
    <w:rsid w:val="004F143A"/>
    <w:rsid w:val="004F1794"/>
    <w:rsid w:val="004F4154"/>
    <w:rsid w:val="00500CE4"/>
    <w:rsid w:val="005059EE"/>
    <w:rsid w:val="00506748"/>
    <w:rsid w:val="005116E1"/>
    <w:rsid w:val="00514751"/>
    <w:rsid w:val="0051512C"/>
    <w:rsid w:val="0051578E"/>
    <w:rsid w:val="00516EBF"/>
    <w:rsid w:val="005218B3"/>
    <w:rsid w:val="00522915"/>
    <w:rsid w:val="0052385D"/>
    <w:rsid w:val="00525A66"/>
    <w:rsid w:val="0052654D"/>
    <w:rsid w:val="0053562C"/>
    <w:rsid w:val="00535BCC"/>
    <w:rsid w:val="0053636B"/>
    <w:rsid w:val="005364A3"/>
    <w:rsid w:val="005379D0"/>
    <w:rsid w:val="00537C73"/>
    <w:rsid w:val="00537E9F"/>
    <w:rsid w:val="0054026F"/>
    <w:rsid w:val="0054062D"/>
    <w:rsid w:val="005477E1"/>
    <w:rsid w:val="0055043A"/>
    <w:rsid w:val="0055067C"/>
    <w:rsid w:val="00554696"/>
    <w:rsid w:val="00556DEF"/>
    <w:rsid w:val="00557246"/>
    <w:rsid w:val="00557F6D"/>
    <w:rsid w:val="00563327"/>
    <w:rsid w:val="00563AF5"/>
    <w:rsid w:val="005657F5"/>
    <w:rsid w:val="00573156"/>
    <w:rsid w:val="00574808"/>
    <w:rsid w:val="00581EC3"/>
    <w:rsid w:val="005820F3"/>
    <w:rsid w:val="005834A8"/>
    <w:rsid w:val="005836CF"/>
    <w:rsid w:val="00585993"/>
    <w:rsid w:val="005863DD"/>
    <w:rsid w:val="00586737"/>
    <w:rsid w:val="00590419"/>
    <w:rsid w:val="005906F2"/>
    <w:rsid w:val="00591B60"/>
    <w:rsid w:val="00593180"/>
    <w:rsid w:val="0059469E"/>
    <w:rsid w:val="005A03F7"/>
    <w:rsid w:val="005A6917"/>
    <w:rsid w:val="005B154B"/>
    <w:rsid w:val="005B2E72"/>
    <w:rsid w:val="005B40E6"/>
    <w:rsid w:val="005B5DD5"/>
    <w:rsid w:val="005B6F22"/>
    <w:rsid w:val="005C2059"/>
    <w:rsid w:val="005C40C4"/>
    <w:rsid w:val="005C69C9"/>
    <w:rsid w:val="005C7079"/>
    <w:rsid w:val="005C7336"/>
    <w:rsid w:val="005D3B8A"/>
    <w:rsid w:val="005D7911"/>
    <w:rsid w:val="005E3574"/>
    <w:rsid w:val="005E46E5"/>
    <w:rsid w:val="005E5047"/>
    <w:rsid w:val="005F127C"/>
    <w:rsid w:val="005F3F97"/>
    <w:rsid w:val="005F4DCA"/>
    <w:rsid w:val="005F5884"/>
    <w:rsid w:val="005F66CA"/>
    <w:rsid w:val="005F79B8"/>
    <w:rsid w:val="0060102F"/>
    <w:rsid w:val="00602C89"/>
    <w:rsid w:val="0060337A"/>
    <w:rsid w:val="00612225"/>
    <w:rsid w:val="00613068"/>
    <w:rsid w:val="00615A0C"/>
    <w:rsid w:val="006207F9"/>
    <w:rsid w:val="00621E57"/>
    <w:rsid w:val="00627815"/>
    <w:rsid w:val="0063324C"/>
    <w:rsid w:val="00635338"/>
    <w:rsid w:val="00636243"/>
    <w:rsid w:val="0064262B"/>
    <w:rsid w:val="00642D40"/>
    <w:rsid w:val="00645C65"/>
    <w:rsid w:val="006479A0"/>
    <w:rsid w:val="00651168"/>
    <w:rsid w:val="0065346D"/>
    <w:rsid w:val="00654F57"/>
    <w:rsid w:val="006560EA"/>
    <w:rsid w:val="006570D8"/>
    <w:rsid w:val="006600C6"/>
    <w:rsid w:val="00660A17"/>
    <w:rsid w:val="00662515"/>
    <w:rsid w:val="006659B0"/>
    <w:rsid w:val="00671F6C"/>
    <w:rsid w:val="006729DD"/>
    <w:rsid w:val="00673AB9"/>
    <w:rsid w:val="00675CA7"/>
    <w:rsid w:val="00676C79"/>
    <w:rsid w:val="00676FEC"/>
    <w:rsid w:val="00684867"/>
    <w:rsid w:val="00684B36"/>
    <w:rsid w:val="00685576"/>
    <w:rsid w:val="00690D51"/>
    <w:rsid w:val="006914B3"/>
    <w:rsid w:val="006916D3"/>
    <w:rsid w:val="006A0E8B"/>
    <w:rsid w:val="006A1326"/>
    <w:rsid w:val="006A23EB"/>
    <w:rsid w:val="006A32CE"/>
    <w:rsid w:val="006A3830"/>
    <w:rsid w:val="006A4E37"/>
    <w:rsid w:val="006A59A8"/>
    <w:rsid w:val="006A7CF1"/>
    <w:rsid w:val="006B0519"/>
    <w:rsid w:val="006B0FF4"/>
    <w:rsid w:val="006B7342"/>
    <w:rsid w:val="006B7648"/>
    <w:rsid w:val="006B7831"/>
    <w:rsid w:val="006C1157"/>
    <w:rsid w:val="006C4CA7"/>
    <w:rsid w:val="006C6C4C"/>
    <w:rsid w:val="006C6DC2"/>
    <w:rsid w:val="006C7261"/>
    <w:rsid w:val="006C7A9E"/>
    <w:rsid w:val="006D12DC"/>
    <w:rsid w:val="006D1F3E"/>
    <w:rsid w:val="006D2A6F"/>
    <w:rsid w:val="006D3D1D"/>
    <w:rsid w:val="006D55C4"/>
    <w:rsid w:val="006D6296"/>
    <w:rsid w:val="006D6482"/>
    <w:rsid w:val="006D686D"/>
    <w:rsid w:val="006D68F0"/>
    <w:rsid w:val="006E10F8"/>
    <w:rsid w:val="006E3F9B"/>
    <w:rsid w:val="006E43AC"/>
    <w:rsid w:val="006F157B"/>
    <w:rsid w:val="006F22C6"/>
    <w:rsid w:val="006F2980"/>
    <w:rsid w:val="006F2A02"/>
    <w:rsid w:val="006F3264"/>
    <w:rsid w:val="006F567E"/>
    <w:rsid w:val="006F7DAA"/>
    <w:rsid w:val="00700626"/>
    <w:rsid w:val="007010F0"/>
    <w:rsid w:val="00702418"/>
    <w:rsid w:val="00703731"/>
    <w:rsid w:val="007056A9"/>
    <w:rsid w:val="00706121"/>
    <w:rsid w:val="007063C7"/>
    <w:rsid w:val="00710D72"/>
    <w:rsid w:val="00711BF9"/>
    <w:rsid w:val="00712E61"/>
    <w:rsid w:val="0071330E"/>
    <w:rsid w:val="00714138"/>
    <w:rsid w:val="007142E8"/>
    <w:rsid w:val="00714CF1"/>
    <w:rsid w:val="00715F11"/>
    <w:rsid w:val="00717C7A"/>
    <w:rsid w:val="00720693"/>
    <w:rsid w:val="00721CF5"/>
    <w:rsid w:val="00722D91"/>
    <w:rsid w:val="0072342D"/>
    <w:rsid w:val="00723637"/>
    <w:rsid w:val="00725C32"/>
    <w:rsid w:val="00730C69"/>
    <w:rsid w:val="00733314"/>
    <w:rsid w:val="0073630B"/>
    <w:rsid w:val="0074068E"/>
    <w:rsid w:val="00741CF3"/>
    <w:rsid w:val="007420C7"/>
    <w:rsid w:val="007424C3"/>
    <w:rsid w:val="00742EA9"/>
    <w:rsid w:val="00743E7F"/>
    <w:rsid w:val="0074468F"/>
    <w:rsid w:val="0075058C"/>
    <w:rsid w:val="007507B7"/>
    <w:rsid w:val="007507BB"/>
    <w:rsid w:val="00752CFD"/>
    <w:rsid w:val="00754E99"/>
    <w:rsid w:val="0075629E"/>
    <w:rsid w:val="00760874"/>
    <w:rsid w:val="0076309B"/>
    <w:rsid w:val="007658B0"/>
    <w:rsid w:val="00770B01"/>
    <w:rsid w:val="00773268"/>
    <w:rsid w:val="00774B8C"/>
    <w:rsid w:val="00775219"/>
    <w:rsid w:val="00777A73"/>
    <w:rsid w:val="007808C5"/>
    <w:rsid w:val="00782620"/>
    <w:rsid w:val="007834D5"/>
    <w:rsid w:val="00786383"/>
    <w:rsid w:val="007904F6"/>
    <w:rsid w:val="00791796"/>
    <w:rsid w:val="00791D2B"/>
    <w:rsid w:val="0079226C"/>
    <w:rsid w:val="00792E2D"/>
    <w:rsid w:val="00794189"/>
    <w:rsid w:val="007945C6"/>
    <w:rsid w:val="00796150"/>
    <w:rsid w:val="007A0450"/>
    <w:rsid w:val="007A0B5E"/>
    <w:rsid w:val="007A1DAA"/>
    <w:rsid w:val="007A5894"/>
    <w:rsid w:val="007A5CA3"/>
    <w:rsid w:val="007B28A8"/>
    <w:rsid w:val="007B7237"/>
    <w:rsid w:val="007C097A"/>
    <w:rsid w:val="007C11D3"/>
    <w:rsid w:val="007C2CDE"/>
    <w:rsid w:val="007C587A"/>
    <w:rsid w:val="007D09E0"/>
    <w:rsid w:val="007D2849"/>
    <w:rsid w:val="007D3006"/>
    <w:rsid w:val="007D3819"/>
    <w:rsid w:val="007D73A3"/>
    <w:rsid w:val="007E0F00"/>
    <w:rsid w:val="007E284D"/>
    <w:rsid w:val="007E61F8"/>
    <w:rsid w:val="007E6DCB"/>
    <w:rsid w:val="007E7A1E"/>
    <w:rsid w:val="007F3DD1"/>
    <w:rsid w:val="007F470B"/>
    <w:rsid w:val="007F5F58"/>
    <w:rsid w:val="007F72D0"/>
    <w:rsid w:val="008012EA"/>
    <w:rsid w:val="00801896"/>
    <w:rsid w:val="008043B6"/>
    <w:rsid w:val="008045DB"/>
    <w:rsid w:val="00804998"/>
    <w:rsid w:val="00805684"/>
    <w:rsid w:val="00806453"/>
    <w:rsid w:val="008075F7"/>
    <w:rsid w:val="00807915"/>
    <w:rsid w:val="008115C6"/>
    <w:rsid w:val="008116D2"/>
    <w:rsid w:val="00813CEB"/>
    <w:rsid w:val="00816A43"/>
    <w:rsid w:val="00816DE3"/>
    <w:rsid w:val="00820F70"/>
    <w:rsid w:val="00822C64"/>
    <w:rsid w:val="00824357"/>
    <w:rsid w:val="00824DD6"/>
    <w:rsid w:val="008267E1"/>
    <w:rsid w:val="00827F4E"/>
    <w:rsid w:val="00830AB3"/>
    <w:rsid w:val="00831317"/>
    <w:rsid w:val="00831E61"/>
    <w:rsid w:val="00831E90"/>
    <w:rsid w:val="00832180"/>
    <w:rsid w:val="00833310"/>
    <w:rsid w:val="00836322"/>
    <w:rsid w:val="008424E1"/>
    <w:rsid w:val="008428F8"/>
    <w:rsid w:val="00844706"/>
    <w:rsid w:val="00845F23"/>
    <w:rsid w:val="0084761F"/>
    <w:rsid w:val="008544D4"/>
    <w:rsid w:val="0085512D"/>
    <w:rsid w:val="00856CEF"/>
    <w:rsid w:val="00865578"/>
    <w:rsid w:val="008671CA"/>
    <w:rsid w:val="008704E5"/>
    <w:rsid w:val="00872183"/>
    <w:rsid w:val="00872DC2"/>
    <w:rsid w:val="00873268"/>
    <w:rsid w:val="008734EE"/>
    <w:rsid w:val="00874371"/>
    <w:rsid w:val="008762DA"/>
    <w:rsid w:val="0087739C"/>
    <w:rsid w:val="00877423"/>
    <w:rsid w:val="00881253"/>
    <w:rsid w:val="00883657"/>
    <w:rsid w:val="0088398E"/>
    <w:rsid w:val="0088413F"/>
    <w:rsid w:val="00886C57"/>
    <w:rsid w:val="00886E4C"/>
    <w:rsid w:val="00891160"/>
    <w:rsid w:val="00891C93"/>
    <w:rsid w:val="00891CC4"/>
    <w:rsid w:val="00893B04"/>
    <w:rsid w:val="00893E24"/>
    <w:rsid w:val="008958B1"/>
    <w:rsid w:val="0089690D"/>
    <w:rsid w:val="008A001A"/>
    <w:rsid w:val="008A1740"/>
    <w:rsid w:val="008A22E3"/>
    <w:rsid w:val="008A7075"/>
    <w:rsid w:val="008B049C"/>
    <w:rsid w:val="008B7BAE"/>
    <w:rsid w:val="008C2ED9"/>
    <w:rsid w:val="008C3200"/>
    <w:rsid w:val="008C42DB"/>
    <w:rsid w:val="008C43C0"/>
    <w:rsid w:val="008C7421"/>
    <w:rsid w:val="008D0356"/>
    <w:rsid w:val="008D31FE"/>
    <w:rsid w:val="008D4BBD"/>
    <w:rsid w:val="008D573B"/>
    <w:rsid w:val="008E002E"/>
    <w:rsid w:val="008E07CA"/>
    <w:rsid w:val="008E22EE"/>
    <w:rsid w:val="008E7F87"/>
    <w:rsid w:val="008F028B"/>
    <w:rsid w:val="008F171D"/>
    <w:rsid w:val="008F2ECE"/>
    <w:rsid w:val="008F611C"/>
    <w:rsid w:val="008F6C81"/>
    <w:rsid w:val="00900895"/>
    <w:rsid w:val="00905FD1"/>
    <w:rsid w:val="00912680"/>
    <w:rsid w:val="00917412"/>
    <w:rsid w:val="009229CF"/>
    <w:rsid w:val="009247B0"/>
    <w:rsid w:val="0092708A"/>
    <w:rsid w:val="00931DE8"/>
    <w:rsid w:val="00932045"/>
    <w:rsid w:val="00937821"/>
    <w:rsid w:val="00937857"/>
    <w:rsid w:val="0094158B"/>
    <w:rsid w:val="00941966"/>
    <w:rsid w:val="00942372"/>
    <w:rsid w:val="009448C9"/>
    <w:rsid w:val="00946889"/>
    <w:rsid w:val="009473DA"/>
    <w:rsid w:val="009519E1"/>
    <w:rsid w:val="009525B9"/>
    <w:rsid w:val="00953D11"/>
    <w:rsid w:val="00953F17"/>
    <w:rsid w:val="00954BD2"/>
    <w:rsid w:val="00954CFC"/>
    <w:rsid w:val="00955AF8"/>
    <w:rsid w:val="00956353"/>
    <w:rsid w:val="009601AC"/>
    <w:rsid w:val="00962B0B"/>
    <w:rsid w:val="00964479"/>
    <w:rsid w:val="0097085F"/>
    <w:rsid w:val="00972CE2"/>
    <w:rsid w:val="009754FC"/>
    <w:rsid w:val="00984353"/>
    <w:rsid w:val="009850E1"/>
    <w:rsid w:val="0099022E"/>
    <w:rsid w:val="00990E77"/>
    <w:rsid w:val="009922E6"/>
    <w:rsid w:val="009931EA"/>
    <w:rsid w:val="009932F5"/>
    <w:rsid w:val="00993EF0"/>
    <w:rsid w:val="00994127"/>
    <w:rsid w:val="009953B4"/>
    <w:rsid w:val="00995703"/>
    <w:rsid w:val="009A0DC2"/>
    <w:rsid w:val="009A548F"/>
    <w:rsid w:val="009A6CA5"/>
    <w:rsid w:val="009B294A"/>
    <w:rsid w:val="009B3757"/>
    <w:rsid w:val="009B4F8C"/>
    <w:rsid w:val="009B5040"/>
    <w:rsid w:val="009C3B89"/>
    <w:rsid w:val="009D1A8B"/>
    <w:rsid w:val="009D1AF4"/>
    <w:rsid w:val="009E060D"/>
    <w:rsid w:val="009E1E1D"/>
    <w:rsid w:val="009E366F"/>
    <w:rsid w:val="009E77DB"/>
    <w:rsid w:val="009E7909"/>
    <w:rsid w:val="009F0787"/>
    <w:rsid w:val="009F23E9"/>
    <w:rsid w:val="009F3D70"/>
    <w:rsid w:val="009F5A9B"/>
    <w:rsid w:val="00A000A2"/>
    <w:rsid w:val="00A02494"/>
    <w:rsid w:val="00A03815"/>
    <w:rsid w:val="00A04140"/>
    <w:rsid w:val="00A04FB4"/>
    <w:rsid w:val="00A056C1"/>
    <w:rsid w:val="00A058E0"/>
    <w:rsid w:val="00A07C06"/>
    <w:rsid w:val="00A11214"/>
    <w:rsid w:val="00A14651"/>
    <w:rsid w:val="00A14EF7"/>
    <w:rsid w:val="00A160B1"/>
    <w:rsid w:val="00A22B84"/>
    <w:rsid w:val="00A2584C"/>
    <w:rsid w:val="00A25967"/>
    <w:rsid w:val="00A259E7"/>
    <w:rsid w:val="00A2768C"/>
    <w:rsid w:val="00A30FF9"/>
    <w:rsid w:val="00A32469"/>
    <w:rsid w:val="00A33579"/>
    <w:rsid w:val="00A356C4"/>
    <w:rsid w:val="00A36B43"/>
    <w:rsid w:val="00A370B3"/>
    <w:rsid w:val="00A417D9"/>
    <w:rsid w:val="00A42F9B"/>
    <w:rsid w:val="00A4323F"/>
    <w:rsid w:val="00A45ABA"/>
    <w:rsid w:val="00A45CFD"/>
    <w:rsid w:val="00A50D35"/>
    <w:rsid w:val="00A523BF"/>
    <w:rsid w:val="00A54762"/>
    <w:rsid w:val="00A565C1"/>
    <w:rsid w:val="00A57DA4"/>
    <w:rsid w:val="00A611B7"/>
    <w:rsid w:val="00A616A6"/>
    <w:rsid w:val="00A61DDB"/>
    <w:rsid w:val="00A74B9C"/>
    <w:rsid w:val="00A76C77"/>
    <w:rsid w:val="00A770F4"/>
    <w:rsid w:val="00A77D29"/>
    <w:rsid w:val="00A806DD"/>
    <w:rsid w:val="00A82726"/>
    <w:rsid w:val="00A8429C"/>
    <w:rsid w:val="00A84D4C"/>
    <w:rsid w:val="00A86C4B"/>
    <w:rsid w:val="00A87B91"/>
    <w:rsid w:val="00A97299"/>
    <w:rsid w:val="00A97529"/>
    <w:rsid w:val="00AA1668"/>
    <w:rsid w:val="00AA1ACF"/>
    <w:rsid w:val="00AA1B48"/>
    <w:rsid w:val="00AA2355"/>
    <w:rsid w:val="00AA402F"/>
    <w:rsid w:val="00AB09AA"/>
    <w:rsid w:val="00AB2CEB"/>
    <w:rsid w:val="00AB78B1"/>
    <w:rsid w:val="00AB7AB6"/>
    <w:rsid w:val="00AC04CF"/>
    <w:rsid w:val="00AC1411"/>
    <w:rsid w:val="00AC1D52"/>
    <w:rsid w:val="00AC223E"/>
    <w:rsid w:val="00AC5B1A"/>
    <w:rsid w:val="00AC62D8"/>
    <w:rsid w:val="00AC645D"/>
    <w:rsid w:val="00AD2515"/>
    <w:rsid w:val="00AD4CEC"/>
    <w:rsid w:val="00AD5E24"/>
    <w:rsid w:val="00AD72C8"/>
    <w:rsid w:val="00AE6186"/>
    <w:rsid w:val="00AF01F1"/>
    <w:rsid w:val="00AF1680"/>
    <w:rsid w:val="00AF18BC"/>
    <w:rsid w:val="00AF1E1E"/>
    <w:rsid w:val="00AF6692"/>
    <w:rsid w:val="00AF76FE"/>
    <w:rsid w:val="00B0094A"/>
    <w:rsid w:val="00B06F04"/>
    <w:rsid w:val="00B13A5A"/>
    <w:rsid w:val="00B14343"/>
    <w:rsid w:val="00B167E9"/>
    <w:rsid w:val="00B16DA0"/>
    <w:rsid w:val="00B20635"/>
    <w:rsid w:val="00B20721"/>
    <w:rsid w:val="00B23AA4"/>
    <w:rsid w:val="00B27AA7"/>
    <w:rsid w:val="00B3210D"/>
    <w:rsid w:val="00B322C3"/>
    <w:rsid w:val="00B32646"/>
    <w:rsid w:val="00B348AF"/>
    <w:rsid w:val="00B355B9"/>
    <w:rsid w:val="00B359A8"/>
    <w:rsid w:val="00B409AD"/>
    <w:rsid w:val="00B41C38"/>
    <w:rsid w:val="00B43908"/>
    <w:rsid w:val="00B4469B"/>
    <w:rsid w:val="00B45504"/>
    <w:rsid w:val="00B51E5C"/>
    <w:rsid w:val="00B52E59"/>
    <w:rsid w:val="00B5477F"/>
    <w:rsid w:val="00B5510E"/>
    <w:rsid w:val="00B5528E"/>
    <w:rsid w:val="00B55841"/>
    <w:rsid w:val="00B561D8"/>
    <w:rsid w:val="00B608F4"/>
    <w:rsid w:val="00B6136C"/>
    <w:rsid w:val="00B62B86"/>
    <w:rsid w:val="00B63201"/>
    <w:rsid w:val="00B6379C"/>
    <w:rsid w:val="00B6446C"/>
    <w:rsid w:val="00B65841"/>
    <w:rsid w:val="00B660BF"/>
    <w:rsid w:val="00B66801"/>
    <w:rsid w:val="00B701D8"/>
    <w:rsid w:val="00B70EF4"/>
    <w:rsid w:val="00B71552"/>
    <w:rsid w:val="00B71B15"/>
    <w:rsid w:val="00B7341C"/>
    <w:rsid w:val="00B74C25"/>
    <w:rsid w:val="00B76508"/>
    <w:rsid w:val="00B76D53"/>
    <w:rsid w:val="00B779CC"/>
    <w:rsid w:val="00B812C1"/>
    <w:rsid w:val="00B8428D"/>
    <w:rsid w:val="00B847E5"/>
    <w:rsid w:val="00B852B2"/>
    <w:rsid w:val="00B86B43"/>
    <w:rsid w:val="00B875E9"/>
    <w:rsid w:val="00B87969"/>
    <w:rsid w:val="00B95DC9"/>
    <w:rsid w:val="00B97B0B"/>
    <w:rsid w:val="00BA0423"/>
    <w:rsid w:val="00BA1744"/>
    <w:rsid w:val="00BA1AFD"/>
    <w:rsid w:val="00BA6CB8"/>
    <w:rsid w:val="00BA775B"/>
    <w:rsid w:val="00BA7786"/>
    <w:rsid w:val="00BB363E"/>
    <w:rsid w:val="00BB5B77"/>
    <w:rsid w:val="00BB6ECD"/>
    <w:rsid w:val="00BB75BC"/>
    <w:rsid w:val="00BB7B67"/>
    <w:rsid w:val="00BC110D"/>
    <w:rsid w:val="00BC5A09"/>
    <w:rsid w:val="00BD1447"/>
    <w:rsid w:val="00BD2CD6"/>
    <w:rsid w:val="00BD2EE9"/>
    <w:rsid w:val="00BD697A"/>
    <w:rsid w:val="00BD77F0"/>
    <w:rsid w:val="00BE21D8"/>
    <w:rsid w:val="00BE4435"/>
    <w:rsid w:val="00BE523D"/>
    <w:rsid w:val="00BE54A1"/>
    <w:rsid w:val="00BE5E1D"/>
    <w:rsid w:val="00BE6581"/>
    <w:rsid w:val="00BF0DD1"/>
    <w:rsid w:val="00BF3B31"/>
    <w:rsid w:val="00BF5D61"/>
    <w:rsid w:val="00C00DB9"/>
    <w:rsid w:val="00C03BD7"/>
    <w:rsid w:val="00C04EB5"/>
    <w:rsid w:val="00C05E03"/>
    <w:rsid w:val="00C1229E"/>
    <w:rsid w:val="00C12B96"/>
    <w:rsid w:val="00C14FA8"/>
    <w:rsid w:val="00C15A09"/>
    <w:rsid w:val="00C2090E"/>
    <w:rsid w:val="00C2094F"/>
    <w:rsid w:val="00C21068"/>
    <w:rsid w:val="00C21826"/>
    <w:rsid w:val="00C23855"/>
    <w:rsid w:val="00C25BEE"/>
    <w:rsid w:val="00C26479"/>
    <w:rsid w:val="00C26EDE"/>
    <w:rsid w:val="00C275B7"/>
    <w:rsid w:val="00C30777"/>
    <w:rsid w:val="00C326FB"/>
    <w:rsid w:val="00C34763"/>
    <w:rsid w:val="00C34783"/>
    <w:rsid w:val="00C3513D"/>
    <w:rsid w:val="00C42822"/>
    <w:rsid w:val="00C42E16"/>
    <w:rsid w:val="00C433C0"/>
    <w:rsid w:val="00C44B6A"/>
    <w:rsid w:val="00C466F3"/>
    <w:rsid w:val="00C46BF8"/>
    <w:rsid w:val="00C47565"/>
    <w:rsid w:val="00C47E8E"/>
    <w:rsid w:val="00C502E0"/>
    <w:rsid w:val="00C524E3"/>
    <w:rsid w:val="00C52E3D"/>
    <w:rsid w:val="00C53B5A"/>
    <w:rsid w:val="00C5679B"/>
    <w:rsid w:val="00C64932"/>
    <w:rsid w:val="00C64A1D"/>
    <w:rsid w:val="00C668D0"/>
    <w:rsid w:val="00C672DD"/>
    <w:rsid w:val="00C6778B"/>
    <w:rsid w:val="00C725B5"/>
    <w:rsid w:val="00C72CA7"/>
    <w:rsid w:val="00C74584"/>
    <w:rsid w:val="00C7569A"/>
    <w:rsid w:val="00C80B7E"/>
    <w:rsid w:val="00C83C1F"/>
    <w:rsid w:val="00C8542D"/>
    <w:rsid w:val="00C8731A"/>
    <w:rsid w:val="00C8753E"/>
    <w:rsid w:val="00C90A97"/>
    <w:rsid w:val="00C943B7"/>
    <w:rsid w:val="00C94C90"/>
    <w:rsid w:val="00C94EE9"/>
    <w:rsid w:val="00C957FB"/>
    <w:rsid w:val="00C97D8B"/>
    <w:rsid w:val="00CA0349"/>
    <w:rsid w:val="00CA0879"/>
    <w:rsid w:val="00CA304D"/>
    <w:rsid w:val="00CA3DA9"/>
    <w:rsid w:val="00CA3F97"/>
    <w:rsid w:val="00CA4318"/>
    <w:rsid w:val="00CA4AD5"/>
    <w:rsid w:val="00CA763D"/>
    <w:rsid w:val="00CA7CF2"/>
    <w:rsid w:val="00CA7F96"/>
    <w:rsid w:val="00CB0797"/>
    <w:rsid w:val="00CC1A89"/>
    <w:rsid w:val="00CC3B6D"/>
    <w:rsid w:val="00CC3F8F"/>
    <w:rsid w:val="00CD0534"/>
    <w:rsid w:val="00CD0F12"/>
    <w:rsid w:val="00CD1B4D"/>
    <w:rsid w:val="00CD1DF0"/>
    <w:rsid w:val="00CD21FB"/>
    <w:rsid w:val="00CD5768"/>
    <w:rsid w:val="00CD6FB5"/>
    <w:rsid w:val="00CD7EA6"/>
    <w:rsid w:val="00CD7F96"/>
    <w:rsid w:val="00CE0560"/>
    <w:rsid w:val="00CE0AD7"/>
    <w:rsid w:val="00CE5989"/>
    <w:rsid w:val="00CE5B61"/>
    <w:rsid w:val="00CE64BE"/>
    <w:rsid w:val="00CE6F24"/>
    <w:rsid w:val="00CE76C0"/>
    <w:rsid w:val="00CF07D5"/>
    <w:rsid w:val="00CF0F8C"/>
    <w:rsid w:val="00CF1837"/>
    <w:rsid w:val="00CF4AA9"/>
    <w:rsid w:val="00D01981"/>
    <w:rsid w:val="00D05BA5"/>
    <w:rsid w:val="00D07A39"/>
    <w:rsid w:val="00D14BDE"/>
    <w:rsid w:val="00D20CED"/>
    <w:rsid w:val="00D22DB4"/>
    <w:rsid w:val="00D24BA7"/>
    <w:rsid w:val="00D25599"/>
    <w:rsid w:val="00D258D9"/>
    <w:rsid w:val="00D301D7"/>
    <w:rsid w:val="00D34B6C"/>
    <w:rsid w:val="00D378F6"/>
    <w:rsid w:val="00D41616"/>
    <w:rsid w:val="00D420F3"/>
    <w:rsid w:val="00D429F8"/>
    <w:rsid w:val="00D452FB"/>
    <w:rsid w:val="00D47FCC"/>
    <w:rsid w:val="00D52884"/>
    <w:rsid w:val="00D549A2"/>
    <w:rsid w:val="00D549D0"/>
    <w:rsid w:val="00D6205F"/>
    <w:rsid w:val="00D63DB4"/>
    <w:rsid w:val="00D65AA1"/>
    <w:rsid w:val="00D65E7B"/>
    <w:rsid w:val="00D667EA"/>
    <w:rsid w:val="00D67563"/>
    <w:rsid w:val="00D761CD"/>
    <w:rsid w:val="00D80140"/>
    <w:rsid w:val="00D80630"/>
    <w:rsid w:val="00D81D62"/>
    <w:rsid w:val="00D83649"/>
    <w:rsid w:val="00D84E89"/>
    <w:rsid w:val="00D879DF"/>
    <w:rsid w:val="00D929CA"/>
    <w:rsid w:val="00D94EC4"/>
    <w:rsid w:val="00D952CB"/>
    <w:rsid w:val="00DA170E"/>
    <w:rsid w:val="00DA30D8"/>
    <w:rsid w:val="00DA4C79"/>
    <w:rsid w:val="00DA5034"/>
    <w:rsid w:val="00DB33A3"/>
    <w:rsid w:val="00DB4793"/>
    <w:rsid w:val="00DB4812"/>
    <w:rsid w:val="00DB67D1"/>
    <w:rsid w:val="00DB688C"/>
    <w:rsid w:val="00DB735F"/>
    <w:rsid w:val="00DB7931"/>
    <w:rsid w:val="00DC09AC"/>
    <w:rsid w:val="00DC1218"/>
    <w:rsid w:val="00DC191E"/>
    <w:rsid w:val="00DC29CC"/>
    <w:rsid w:val="00DC308D"/>
    <w:rsid w:val="00DC46A4"/>
    <w:rsid w:val="00DC4A8E"/>
    <w:rsid w:val="00DC4B94"/>
    <w:rsid w:val="00DC5406"/>
    <w:rsid w:val="00DC5CC1"/>
    <w:rsid w:val="00DC6D61"/>
    <w:rsid w:val="00DD04FC"/>
    <w:rsid w:val="00DD05EA"/>
    <w:rsid w:val="00DD0EB0"/>
    <w:rsid w:val="00DD1340"/>
    <w:rsid w:val="00DD2135"/>
    <w:rsid w:val="00DD5254"/>
    <w:rsid w:val="00DD6E8D"/>
    <w:rsid w:val="00DE0E94"/>
    <w:rsid w:val="00DE1494"/>
    <w:rsid w:val="00DE16CC"/>
    <w:rsid w:val="00DE22BD"/>
    <w:rsid w:val="00DE2F9E"/>
    <w:rsid w:val="00DE3168"/>
    <w:rsid w:val="00DE47C8"/>
    <w:rsid w:val="00DE6246"/>
    <w:rsid w:val="00DE71F9"/>
    <w:rsid w:val="00DE7B90"/>
    <w:rsid w:val="00DF0352"/>
    <w:rsid w:val="00DF7C70"/>
    <w:rsid w:val="00E00EB0"/>
    <w:rsid w:val="00E01E21"/>
    <w:rsid w:val="00E0284C"/>
    <w:rsid w:val="00E035E3"/>
    <w:rsid w:val="00E037FB"/>
    <w:rsid w:val="00E10E05"/>
    <w:rsid w:val="00E11DCA"/>
    <w:rsid w:val="00E13C96"/>
    <w:rsid w:val="00E14055"/>
    <w:rsid w:val="00E1502C"/>
    <w:rsid w:val="00E162B6"/>
    <w:rsid w:val="00E16C6D"/>
    <w:rsid w:val="00E171FC"/>
    <w:rsid w:val="00E20DF9"/>
    <w:rsid w:val="00E236FB"/>
    <w:rsid w:val="00E30D06"/>
    <w:rsid w:val="00E310E9"/>
    <w:rsid w:val="00E31DF3"/>
    <w:rsid w:val="00E33AF2"/>
    <w:rsid w:val="00E346F6"/>
    <w:rsid w:val="00E36403"/>
    <w:rsid w:val="00E402E0"/>
    <w:rsid w:val="00E40365"/>
    <w:rsid w:val="00E409CF"/>
    <w:rsid w:val="00E43E36"/>
    <w:rsid w:val="00E44252"/>
    <w:rsid w:val="00E5545F"/>
    <w:rsid w:val="00E568D9"/>
    <w:rsid w:val="00E57221"/>
    <w:rsid w:val="00E579A8"/>
    <w:rsid w:val="00E60FF0"/>
    <w:rsid w:val="00E611C7"/>
    <w:rsid w:val="00E6237B"/>
    <w:rsid w:val="00E62AC6"/>
    <w:rsid w:val="00E63087"/>
    <w:rsid w:val="00E63D68"/>
    <w:rsid w:val="00E6442A"/>
    <w:rsid w:val="00E64795"/>
    <w:rsid w:val="00E648F8"/>
    <w:rsid w:val="00E64F33"/>
    <w:rsid w:val="00E651AA"/>
    <w:rsid w:val="00E70DD2"/>
    <w:rsid w:val="00E72A3C"/>
    <w:rsid w:val="00E73A42"/>
    <w:rsid w:val="00E7579C"/>
    <w:rsid w:val="00E7799B"/>
    <w:rsid w:val="00E81580"/>
    <w:rsid w:val="00E84536"/>
    <w:rsid w:val="00E858FD"/>
    <w:rsid w:val="00E86AD4"/>
    <w:rsid w:val="00E901D3"/>
    <w:rsid w:val="00E92C51"/>
    <w:rsid w:val="00E944F6"/>
    <w:rsid w:val="00E95DC5"/>
    <w:rsid w:val="00EA3689"/>
    <w:rsid w:val="00EA489F"/>
    <w:rsid w:val="00EA5B32"/>
    <w:rsid w:val="00EB3E6F"/>
    <w:rsid w:val="00EB3EBC"/>
    <w:rsid w:val="00EB6271"/>
    <w:rsid w:val="00EB658C"/>
    <w:rsid w:val="00EC1081"/>
    <w:rsid w:val="00EC3E04"/>
    <w:rsid w:val="00EC6977"/>
    <w:rsid w:val="00ED035A"/>
    <w:rsid w:val="00ED1244"/>
    <w:rsid w:val="00ED20B6"/>
    <w:rsid w:val="00ED300D"/>
    <w:rsid w:val="00ED3F26"/>
    <w:rsid w:val="00ED49AC"/>
    <w:rsid w:val="00ED60A2"/>
    <w:rsid w:val="00EE217C"/>
    <w:rsid w:val="00EE43ED"/>
    <w:rsid w:val="00EE5C6D"/>
    <w:rsid w:val="00EE666B"/>
    <w:rsid w:val="00EE698B"/>
    <w:rsid w:val="00EE6AFA"/>
    <w:rsid w:val="00EE7B6E"/>
    <w:rsid w:val="00EF2F83"/>
    <w:rsid w:val="00EF5C90"/>
    <w:rsid w:val="00EF5F44"/>
    <w:rsid w:val="00EF6888"/>
    <w:rsid w:val="00EF7E90"/>
    <w:rsid w:val="00F0099E"/>
    <w:rsid w:val="00F02336"/>
    <w:rsid w:val="00F027C1"/>
    <w:rsid w:val="00F02FBA"/>
    <w:rsid w:val="00F05E17"/>
    <w:rsid w:val="00F06514"/>
    <w:rsid w:val="00F10D87"/>
    <w:rsid w:val="00F11923"/>
    <w:rsid w:val="00F12644"/>
    <w:rsid w:val="00F155E3"/>
    <w:rsid w:val="00F15861"/>
    <w:rsid w:val="00F178B0"/>
    <w:rsid w:val="00F223EE"/>
    <w:rsid w:val="00F23AC1"/>
    <w:rsid w:val="00F25767"/>
    <w:rsid w:val="00F2640A"/>
    <w:rsid w:val="00F27CEB"/>
    <w:rsid w:val="00F3231F"/>
    <w:rsid w:val="00F324F3"/>
    <w:rsid w:val="00F32F2C"/>
    <w:rsid w:val="00F3338E"/>
    <w:rsid w:val="00F34087"/>
    <w:rsid w:val="00F3562E"/>
    <w:rsid w:val="00F35F38"/>
    <w:rsid w:val="00F3649A"/>
    <w:rsid w:val="00F3688F"/>
    <w:rsid w:val="00F37D2F"/>
    <w:rsid w:val="00F42071"/>
    <w:rsid w:val="00F42349"/>
    <w:rsid w:val="00F509E6"/>
    <w:rsid w:val="00F524AF"/>
    <w:rsid w:val="00F52D90"/>
    <w:rsid w:val="00F530B7"/>
    <w:rsid w:val="00F53622"/>
    <w:rsid w:val="00F56651"/>
    <w:rsid w:val="00F5688F"/>
    <w:rsid w:val="00F57DF9"/>
    <w:rsid w:val="00F6028A"/>
    <w:rsid w:val="00F61084"/>
    <w:rsid w:val="00F63779"/>
    <w:rsid w:val="00F63824"/>
    <w:rsid w:val="00F649BC"/>
    <w:rsid w:val="00F7001B"/>
    <w:rsid w:val="00F702D5"/>
    <w:rsid w:val="00F722EE"/>
    <w:rsid w:val="00F7770B"/>
    <w:rsid w:val="00F82493"/>
    <w:rsid w:val="00F85A1D"/>
    <w:rsid w:val="00F85A3D"/>
    <w:rsid w:val="00F8632D"/>
    <w:rsid w:val="00F8640D"/>
    <w:rsid w:val="00F87273"/>
    <w:rsid w:val="00F8775E"/>
    <w:rsid w:val="00F9315A"/>
    <w:rsid w:val="00F95E42"/>
    <w:rsid w:val="00FA0C4D"/>
    <w:rsid w:val="00FA2805"/>
    <w:rsid w:val="00FA69CF"/>
    <w:rsid w:val="00FA7520"/>
    <w:rsid w:val="00FA7D3B"/>
    <w:rsid w:val="00FB0C69"/>
    <w:rsid w:val="00FB119C"/>
    <w:rsid w:val="00FB7C17"/>
    <w:rsid w:val="00FD0DAF"/>
    <w:rsid w:val="00FD1F66"/>
    <w:rsid w:val="00FD26E1"/>
    <w:rsid w:val="00FD3A99"/>
    <w:rsid w:val="00FD4291"/>
    <w:rsid w:val="00FD7869"/>
    <w:rsid w:val="00FD799A"/>
    <w:rsid w:val="00FE1B11"/>
    <w:rsid w:val="00FE1E3B"/>
    <w:rsid w:val="00FE32CA"/>
    <w:rsid w:val="00FE5512"/>
    <w:rsid w:val="00FE639F"/>
    <w:rsid w:val="00FE7A76"/>
    <w:rsid w:val="00FF0179"/>
    <w:rsid w:val="00FF2140"/>
    <w:rsid w:val="00FF2B54"/>
    <w:rsid w:val="00FF2E38"/>
    <w:rsid w:val="00FF7F45"/>
    <w:rsid w:val="02927964"/>
    <w:rsid w:val="1CB6C2FF"/>
    <w:rsid w:val="1D2D3FE9"/>
    <w:rsid w:val="1DA0C7F1"/>
    <w:rsid w:val="2279FEA4"/>
    <w:rsid w:val="28CB35E9"/>
    <w:rsid w:val="2B5980E8"/>
    <w:rsid w:val="32AA7297"/>
    <w:rsid w:val="3373CF70"/>
    <w:rsid w:val="370554B4"/>
    <w:rsid w:val="3CF3425D"/>
    <w:rsid w:val="3D4526C7"/>
    <w:rsid w:val="4196D388"/>
    <w:rsid w:val="43582D89"/>
    <w:rsid w:val="4537104F"/>
    <w:rsid w:val="47B30445"/>
    <w:rsid w:val="57EB40AF"/>
    <w:rsid w:val="6745F628"/>
    <w:rsid w:val="67C6AF3C"/>
    <w:rsid w:val="69A997A0"/>
    <w:rsid w:val="69CBF683"/>
    <w:rsid w:val="6AB8FAE0"/>
    <w:rsid w:val="6B2E7D3C"/>
    <w:rsid w:val="743A6788"/>
    <w:rsid w:val="7646DE81"/>
    <w:rsid w:val="7F9F9EA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3098C"/>
  <w15:chartTrackingRefBased/>
  <w15:docId w15:val="{3F71381A-5F96-4ABA-A421-40EC6006D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6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D697A"/>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1348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0099E"/>
    <w:rPr>
      <w:sz w:val="16"/>
      <w:szCs w:val="16"/>
    </w:rPr>
  </w:style>
  <w:style w:type="paragraph" w:styleId="CommentText">
    <w:name w:val="annotation text"/>
    <w:basedOn w:val="Normal"/>
    <w:link w:val="CommentTextChar"/>
    <w:uiPriority w:val="99"/>
    <w:unhideWhenUsed/>
    <w:rsid w:val="00F0099E"/>
    <w:pPr>
      <w:spacing w:line="240" w:lineRule="auto"/>
    </w:pPr>
    <w:rPr>
      <w:sz w:val="20"/>
      <w:szCs w:val="20"/>
    </w:rPr>
  </w:style>
  <w:style w:type="character" w:customStyle="1" w:styleId="CommentTextChar">
    <w:name w:val="Comment Text Char"/>
    <w:basedOn w:val="DefaultParagraphFont"/>
    <w:link w:val="CommentText"/>
    <w:uiPriority w:val="99"/>
    <w:rsid w:val="00F0099E"/>
    <w:rPr>
      <w:sz w:val="20"/>
      <w:szCs w:val="20"/>
    </w:rPr>
  </w:style>
  <w:style w:type="paragraph" w:styleId="CommentSubject">
    <w:name w:val="annotation subject"/>
    <w:basedOn w:val="CommentText"/>
    <w:next w:val="CommentText"/>
    <w:link w:val="CommentSubjectChar"/>
    <w:uiPriority w:val="99"/>
    <w:semiHidden/>
    <w:unhideWhenUsed/>
    <w:rsid w:val="00F0099E"/>
    <w:rPr>
      <w:b/>
      <w:bCs/>
    </w:rPr>
  </w:style>
  <w:style w:type="character" w:customStyle="1" w:styleId="CommentSubjectChar">
    <w:name w:val="Comment Subject Char"/>
    <w:basedOn w:val="CommentTextChar"/>
    <w:link w:val="CommentSubject"/>
    <w:uiPriority w:val="99"/>
    <w:semiHidden/>
    <w:rsid w:val="00F0099E"/>
    <w:rPr>
      <w:b/>
      <w:bCs/>
      <w:sz w:val="20"/>
      <w:szCs w:val="20"/>
    </w:rPr>
  </w:style>
  <w:style w:type="paragraph" w:styleId="ListParagraph">
    <w:name w:val="List Paragraph"/>
    <w:basedOn w:val="Normal"/>
    <w:uiPriority w:val="34"/>
    <w:qFormat/>
    <w:rsid w:val="00027243"/>
    <w:pPr>
      <w:ind w:left="720"/>
      <w:contextualSpacing/>
    </w:pPr>
  </w:style>
  <w:style w:type="paragraph" w:styleId="Header">
    <w:name w:val="header"/>
    <w:basedOn w:val="Normal"/>
    <w:link w:val="HeaderChar"/>
    <w:uiPriority w:val="99"/>
    <w:unhideWhenUsed/>
    <w:rsid w:val="00FE1E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1E3B"/>
  </w:style>
  <w:style w:type="paragraph" w:styleId="Footer">
    <w:name w:val="footer"/>
    <w:basedOn w:val="Normal"/>
    <w:link w:val="FooterChar"/>
    <w:uiPriority w:val="99"/>
    <w:unhideWhenUsed/>
    <w:rsid w:val="00FE1E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1E3B"/>
  </w:style>
  <w:style w:type="character" w:styleId="Hyperlink">
    <w:name w:val="Hyperlink"/>
    <w:basedOn w:val="DefaultParagraphFont"/>
    <w:uiPriority w:val="99"/>
    <w:unhideWhenUsed/>
    <w:rsid w:val="00786383"/>
    <w:rPr>
      <w:color w:val="0563C1" w:themeColor="hyperlink"/>
      <w:u w:val="single"/>
    </w:rPr>
  </w:style>
  <w:style w:type="character" w:styleId="UnresolvedMention">
    <w:name w:val="Unresolved Mention"/>
    <w:basedOn w:val="DefaultParagraphFont"/>
    <w:uiPriority w:val="99"/>
    <w:semiHidden/>
    <w:unhideWhenUsed/>
    <w:rsid w:val="00786383"/>
    <w:rPr>
      <w:color w:val="605E5C"/>
      <w:shd w:val="clear" w:color="auto" w:fill="E1DFDD"/>
    </w:rPr>
  </w:style>
  <w:style w:type="paragraph" w:styleId="Revision">
    <w:name w:val="Revision"/>
    <w:hidden/>
    <w:uiPriority w:val="99"/>
    <w:semiHidden/>
    <w:rsid w:val="0063324C"/>
    <w:pPr>
      <w:spacing w:after="0" w:line="240" w:lineRule="auto"/>
    </w:pPr>
  </w:style>
  <w:style w:type="character" w:styleId="Mention">
    <w:name w:val="Mention"/>
    <w:basedOn w:val="DefaultParagraphFont"/>
    <w:uiPriority w:val="99"/>
    <w:unhideWhenUsed/>
    <w:rsid w:val="00A2768C"/>
    <w:rPr>
      <w:color w:val="2B579A"/>
      <w:shd w:val="clear" w:color="auto" w:fill="E1DFDD"/>
    </w:rPr>
  </w:style>
  <w:style w:type="character" w:styleId="FollowedHyperlink">
    <w:name w:val="FollowedHyperlink"/>
    <w:basedOn w:val="DefaultParagraphFont"/>
    <w:uiPriority w:val="99"/>
    <w:semiHidden/>
    <w:unhideWhenUsed/>
    <w:rsid w:val="007010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73640">
      <w:bodyDiv w:val="1"/>
      <w:marLeft w:val="0"/>
      <w:marRight w:val="0"/>
      <w:marTop w:val="0"/>
      <w:marBottom w:val="0"/>
      <w:divBdr>
        <w:top w:val="none" w:sz="0" w:space="0" w:color="auto"/>
        <w:left w:val="none" w:sz="0" w:space="0" w:color="auto"/>
        <w:bottom w:val="none" w:sz="0" w:space="0" w:color="auto"/>
        <w:right w:val="none" w:sz="0" w:space="0" w:color="auto"/>
      </w:divBdr>
    </w:div>
    <w:div w:id="990332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rontporchinvestments.org/file_download/inline/7c7bb806-1819-4958-a0ec-4b16f2cfa7fe"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webSettings" Target="webSettings.xml"/><Relationship Id="rId12" Type="http://schemas.openxmlformats.org/officeDocument/2006/relationships/hyperlink" Target="https://frontporchinvestments.org/file_download/inline/1cb29de4-214c-4074-89eb-87d54454a7c3"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xperience.arcgis.com/experience/57e9cc3271304bb5a366c5812c83e93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rontporchinvestments.org/file_download/inline/28d16168-159e-4a8a-875c-d563da604d4e" TargetMode="External"/><Relationship Id="rId5" Type="http://schemas.openxmlformats.org/officeDocument/2006/relationships/styles" Target="styles.xml"/><Relationship Id="rId15" Type="http://schemas.openxmlformats.org/officeDocument/2006/relationships/hyperlink" Target="https://frontporchinvestments.org/file_download/inline/28d16168-159e-4a8a-875c-d563da604d4e" TargetMode="External"/><Relationship Id="rId10" Type="http://schemas.openxmlformats.org/officeDocument/2006/relationships/hyperlink" Target="mailto:frontporch@omahafoundation.org"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frontporchinvestmentsorg.presencehost.net/file_download/85ebf47e-9774-4e46-be29-3948e0c442e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AD891332-B63F-4F33-B2E0-866906B4C3EC}">
    <t:Anchor>
      <t:Comment id="646089870"/>
    </t:Anchor>
    <t:History>
      <t:Event id="{0FAB771F-C4B3-4D09-9B98-D37F24AA3FCE}" time="2022-07-20T21:30:29.564Z">
        <t:Attribution userId="S::naomi@omahafoundation.org::1770eb4f-d863-42ad-9fc5-d6119c4239ef" userProvider="AD" userName="Naomi Hattaway"/>
        <t:Anchor>
          <t:Comment id="302610342"/>
        </t:Anchor>
        <t:Create/>
      </t:Event>
      <t:Event id="{BA1C2FC4-F060-440A-ADA8-71D7178C27A1}" time="2022-07-20T21:30:29.564Z">
        <t:Attribution userId="S::naomi@omahafoundation.org::1770eb4f-d863-42ad-9fc5-d6119c4239ef" userProvider="AD" userName="Naomi Hattaway"/>
        <t:Anchor>
          <t:Comment id="302610342"/>
        </t:Anchor>
        <t:Assign userId="S::eva@omahafoundation.org::3d84ad82-83c3-4734-a9c2-78eac4d5af80" userProvider="AD" userName="Eva Roberts"/>
      </t:Event>
      <t:Event id="{18F293A0-4BE5-4FE4-8908-7B971D5B6741}" time="2022-07-20T21:30:29.564Z">
        <t:Attribution userId="S::naomi@omahafoundation.org::1770eb4f-d863-42ad-9fc5-d6119c4239ef" userProvider="AD" userName="Naomi Hattaway"/>
        <t:Anchor>
          <t:Comment id="302610342"/>
        </t:Anchor>
        <t:SetTitle title="How about if we have a place on the FPI website for the strategic priorities that also allows them to download a PDF of them? @Eva Robert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5430193AED8E49A692F5ED70E5BF35" ma:contentTypeVersion="34" ma:contentTypeDescription="Create a new document." ma:contentTypeScope="" ma:versionID="19080416a9597cfec4cc66452fac275e">
  <xsd:schema xmlns:xsd="http://www.w3.org/2001/XMLSchema" xmlns:xs="http://www.w3.org/2001/XMLSchema" xmlns:p="http://schemas.microsoft.com/office/2006/metadata/properties" xmlns:ns2="d6ad562d-d698-4d62-bf54-69f81d435fb7" xmlns:ns3="ca2f6f96-ede5-4ad6-9b4e-93f324ef3ce0" xmlns:ns4="6583c0b3-d02b-4e5f-bf7f-896fe8b32894" xmlns:ns5="2d63f3d7-850d-405d-8ba7-ed1155048e5d" targetNamespace="http://schemas.microsoft.com/office/2006/metadata/properties" ma:root="true" ma:fieldsID="c034b29e01c565c9e729aec20e7a8d13" ns2:_="" ns3:_="" ns4:_="" ns5:_="">
    <xsd:import namespace="d6ad562d-d698-4d62-bf54-69f81d435fb7"/>
    <xsd:import namespace="ca2f6f96-ede5-4ad6-9b4e-93f324ef3ce0"/>
    <xsd:import namespace="6583c0b3-d02b-4e5f-bf7f-896fe8b32894"/>
    <xsd:import namespace="2d63f3d7-850d-405d-8ba7-ed1155048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MediaLengthInSeconds" minOccurs="0"/>
                <xsd:element ref="ns4:SharedWithUsers" minOccurs="0"/>
                <xsd:element ref="ns4:SharedWithDetails" minOccurs="0"/>
                <xsd:element ref="ns3: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ad562d-d698-4d62-bf54-69f81d435f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2f6f96-ede5-4ad6-9b4e-93f324ef3ce0" elementFormDefault="qualified">
    <xsd:import namespace="http://schemas.microsoft.com/office/2006/documentManagement/types"/>
    <xsd:import namespace="http://schemas.microsoft.com/office/infopath/2007/PartnerControls"/>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3d80088-931b-4859-8bcb-52e2235b36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83c0b3-d02b-4e5f-bf7f-896fe8b3289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63f3d7-850d-405d-8ba7-ed1155048e5d"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41b9a4b-5d9b-4164-89c4-05ea15f0a350}" ma:internalName="TaxCatchAll" ma:showField="CatchAllData" ma:web="2d63f3d7-850d-405d-8ba7-ed1155048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d63f3d7-850d-405d-8ba7-ed1155048e5d" xsi:nil="true"/>
    <lcf76f155ced4ddcb4097134ff3c332f xmlns="ca2f6f96-ede5-4ad6-9b4e-93f324ef3ce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BC524A5-F699-4AE4-9C62-735D4DC2E8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ad562d-d698-4d62-bf54-69f81d435fb7"/>
    <ds:schemaRef ds:uri="ca2f6f96-ede5-4ad6-9b4e-93f324ef3ce0"/>
    <ds:schemaRef ds:uri="6583c0b3-d02b-4e5f-bf7f-896fe8b32894"/>
    <ds:schemaRef ds:uri="2d63f3d7-850d-405d-8ba7-ed1155048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2BEB06-549F-4D0D-A223-091D78652FC9}">
  <ds:schemaRefs>
    <ds:schemaRef ds:uri="http://schemas.microsoft.com/sharepoint/v3/contenttype/forms"/>
  </ds:schemaRefs>
</ds:datastoreItem>
</file>

<file path=customXml/itemProps3.xml><?xml version="1.0" encoding="utf-8"?>
<ds:datastoreItem xmlns:ds="http://schemas.openxmlformats.org/officeDocument/2006/customXml" ds:itemID="{83E93BB3-C999-46BF-A83F-50B9CAE0A5F7}">
  <ds:schemaRefs>
    <ds:schemaRef ds:uri="http://schemas.microsoft.com/office/2006/metadata/properties"/>
    <ds:schemaRef ds:uri="http://schemas.microsoft.com/office/infopath/2007/PartnerControls"/>
    <ds:schemaRef ds:uri="2d63f3d7-850d-405d-8ba7-ed1155048e5d"/>
    <ds:schemaRef ds:uri="ca2f6f96-ede5-4ad6-9b4e-93f324ef3ce0"/>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7</Pages>
  <Words>2230</Words>
  <Characters>13051</Characters>
  <Application>Microsoft Office Word</Application>
  <DocSecurity>0</DocSecurity>
  <Lines>255</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15129</CharactersWithSpaces>
  <SharedDoc>false</SharedDoc>
  <HLinks>
    <vt:vector size="12" baseType="variant">
      <vt:variant>
        <vt:i4>7864432</vt:i4>
      </vt:variant>
      <vt:variant>
        <vt:i4>0</vt:i4>
      </vt:variant>
      <vt:variant>
        <vt:i4>0</vt:i4>
      </vt:variant>
      <vt:variant>
        <vt:i4>5</vt:i4>
      </vt:variant>
      <vt:variant>
        <vt:lpwstr>https://omahafoundation.org/news/an-assessment-of-the-affordable-housing-landscape-of-omaha-council-bluffs/</vt:lpwstr>
      </vt:variant>
      <vt:variant>
        <vt:lpwstr/>
      </vt:variant>
      <vt:variant>
        <vt:i4>917611</vt:i4>
      </vt:variant>
      <vt:variant>
        <vt:i4>0</vt:i4>
      </vt:variant>
      <vt:variant>
        <vt:i4>0</vt:i4>
      </vt:variant>
      <vt:variant>
        <vt:i4>5</vt:i4>
      </vt:variant>
      <vt:variant>
        <vt:lpwstr>https://omahafoundation.sharepoint.com/:w:/s/OmahaCommunityFoundation/frontporchinvestments/ESzePRfl4TpIk5AZtDLEROABiDL_3zh5hIGDT3F9uyzI2Q?e=KZXBcc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Front Porch</dc:creator>
  <cp:keywords/>
  <dc:description/>
  <cp:lastModifiedBy>Tess Houser</cp:lastModifiedBy>
  <cp:revision>101</cp:revision>
  <cp:lastPrinted>2022-07-25T18:01:00Z</cp:lastPrinted>
  <dcterms:created xsi:type="dcterms:W3CDTF">2023-01-19T20:46:00Z</dcterms:created>
  <dcterms:modified xsi:type="dcterms:W3CDTF">2023-01-31T23:17:00Z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0x010100665430193AED8E49A692F5ED70E5BF35</vt:lpwstr>
  </property>
  <property fmtid="{D5CDD505-2E9C-101B-9397-08002B2CF9AE}" pid="3" name="MediaServiceImageTags">
    <vt:lpwstr/>
  </property>
</Properties>
</file>